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9C4F4" w14:textId="77777777" w:rsidR="00C713A0" w:rsidRPr="00440FA5" w:rsidRDefault="00C713A0" w:rsidP="00C713A0">
      <w:pPr>
        <w:spacing w:before="60" w:after="60" w:line="360" w:lineRule="auto"/>
        <w:jc w:val="center"/>
        <w:rPr>
          <w:rFonts w:ascii="Times New Roman" w:eastAsia="Calibri" w:hAnsi="Times New Roman" w:cs="Times New Roman"/>
          <w:b/>
          <w:sz w:val="24"/>
          <w:szCs w:val="24"/>
        </w:rPr>
      </w:pPr>
      <w:r w:rsidRPr="00522330">
        <w:rPr>
          <w:b/>
          <w:bCs/>
          <w:sz w:val="36"/>
          <w:szCs w:val="36"/>
        </w:rPr>
        <w:t>Projektowane postanowienia umowy</w:t>
      </w:r>
    </w:p>
    <w:p w14:paraId="6DE5C152" w14:textId="77777777" w:rsidR="00E551F2" w:rsidRPr="006D3DAB" w:rsidRDefault="00E551F2" w:rsidP="00DF2E37">
      <w:pPr>
        <w:spacing w:before="60" w:after="60" w:line="360"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zawarta w dniu ………………. r. w ……………………</w:t>
      </w:r>
      <w:r w:rsidR="002964E5">
        <w:rPr>
          <w:rFonts w:ascii="Times New Roman" w:eastAsia="Calibri" w:hAnsi="Times New Roman" w:cs="Times New Roman"/>
          <w:sz w:val="24"/>
          <w:szCs w:val="24"/>
        </w:rPr>
        <w:t>…..</w:t>
      </w:r>
      <w:r w:rsidRPr="006D3DAB">
        <w:rPr>
          <w:rFonts w:ascii="Times New Roman" w:eastAsia="Calibri" w:hAnsi="Times New Roman" w:cs="Times New Roman"/>
          <w:sz w:val="24"/>
          <w:szCs w:val="24"/>
        </w:rPr>
        <w:t xml:space="preserve">, pomiędzy …………………………………… zwanym dalej „Zamawiającym”, reprezentowanym przez </w:t>
      </w:r>
    </w:p>
    <w:p w14:paraId="22364A39" w14:textId="77777777" w:rsidR="00E551F2" w:rsidRPr="006D3DAB" w:rsidRDefault="00E551F2" w:rsidP="00DF2E37">
      <w:pPr>
        <w:spacing w:before="60" w:after="60" w:line="276"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w:t>
      </w:r>
      <w:r w:rsidR="0077696E">
        <w:rPr>
          <w:rFonts w:ascii="Times New Roman" w:eastAsia="Calibri" w:hAnsi="Times New Roman" w:cs="Times New Roman"/>
          <w:sz w:val="24"/>
          <w:szCs w:val="24"/>
        </w:rPr>
        <w:t>………………………………………………………………………</w:t>
      </w:r>
    </w:p>
    <w:p w14:paraId="17CA21AF" w14:textId="77777777" w:rsidR="00E551F2" w:rsidRPr="006D3DAB" w:rsidRDefault="00E551F2" w:rsidP="00E551F2">
      <w:pPr>
        <w:spacing w:before="60" w:after="60" w:line="240"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a</w:t>
      </w:r>
    </w:p>
    <w:p w14:paraId="407AFA29" w14:textId="77777777" w:rsidR="00E551F2" w:rsidRPr="006D3DAB" w:rsidRDefault="00E551F2" w:rsidP="00E551F2">
      <w:pPr>
        <w:spacing w:before="60" w:after="60" w:line="240"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w:t>
      </w:r>
      <w:r w:rsidR="0077696E">
        <w:rPr>
          <w:rFonts w:ascii="Times New Roman" w:eastAsia="Calibri" w:hAnsi="Times New Roman" w:cs="Times New Roman"/>
          <w:sz w:val="24"/>
          <w:szCs w:val="24"/>
        </w:rPr>
        <w:t>…………………………………………………………………………</w:t>
      </w:r>
    </w:p>
    <w:p w14:paraId="48DBCA97" w14:textId="77777777" w:rsidR="00E551F2" w:rsidRPr="006D3DAB" w:rsidRDefault="00E551F2" w:rsidP="00E551F2">
      <w:pPr>
        <w:spacing w:before="60" w:after="60" w:line="240"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zwanym dalej „Wykonawcą”, reprezentowanym przez ………………………………………………………………………</w:t>
      </w:r>
    </w:p>
    <w:p w14:paraId="32F7D893" w14:textId="77777777" w:rsidR="006152D4" w:rsidRPr="006D3DAB" w:rsidRDefault="00E551F2" w:rsidP="00954648">
      <w:pPr>
        <w:spacing w:before="60" w:after="60" w:line="240" w:lineRule="auto"/>
        <w:rPr>
          <w:rFonts w:ascii="Times New Roman" w:eastAsia="Calibri" w:hAnsi="Times New Roman" w:cs="Times New Roman"/>
          <w:sz w:val="24"/>
          <w:szCs w:val="24"/>
        </w:rPr>
      </w:pPr>
      <w:r w:rsidRPr="006D3DAB">
        <w:rPr>
          <w:rFonts w:ascii="Times New Roman" w:eastAsia="Calibri" w:hAnsi="Times New Roman" w:cs="Times New Roman"/>
          <w:sz w:val="24"/>
          <w:szCs w:val="24"/>
        </w:rPr>
        <w:t>o następującej treści:</w:t>
      </w:r>
    </w:p>
    <w:p w14:paraId="693C5172" w14:textId="77777777" w:rsidR="00110F53" w:rsidRDefault="00110F53" w:rsidP="00E551F2">
      <w:pPr>
        <w:spacing w:before="60" w:after="60" w:line="240" w:lineRule="auto"/>
        <w:jc w:val="center"/>
        <w:rPr>
          <w:rFonts w:ascii="Times New Roman" w:eastAsia="Calibri" w:hAnsi="Times New Roman" w:cs="Times New Roman"/>
        </w:rPr>
      </w:pPr>
    </w:p>
    <w:p w14:paraId="45CF2287" w14:textId="77777777" w:rsidR="00781FAF" w:rsidRDefault="00781FAF" w:rsidP="00E551F2">
      <w:pPr>
        <w:spacing w:before="60" w:after="60" w:line="240" w:lineRule="auto"/>
        <w:jc w:val="center"/>
        <w:rPr>
          <w:rFonts w:ascii="Times New Roman" w:eastAsia="Calibri" w:hAnsi="Times New Roman" w:cs="Times New Roman"/>
        </w:rPr>
      </w:pPr>
    </w:p>
    <w:p w14:paraId="4A0D7EA5" w14:textId="77777777" w:rsidR="00E551F2" w:rsidRPr="00520D7E" w:rsidRDefault="00E551F2" w:rsidP="00E551F2">
      <w:pPr>
        <w:spacing w:before="60" w:after="60" w:line="240" w:lineRule="auto"/>
        <w:jc w:val="center"/>
        <w:rPr>
          <w:rFonts w:ascii="Times New Roman" w:eastAsia="Calibri" w:hAnsi="Times New Roman" w:cs="Times New Roman"/>
        </w:rPr>
      </w:pPr>
      <w:r w:rsidRPr="00520D7E">
        <w:rPr>
          <w:rFonts w:ascii="Times New Roman" w:eastAsia="Calibri" w:hAnsi="Times New Roman" w:cs="Times New Roman"/>
        </w:rPr>
        <w:t>§ 1</w:t>
      </w:r>
    </w:p>
    <w:p w14:paraId="02C05FEE" w14:textId="77777777" w:rsidR="00E551F2" w:rsidRPr="00520D7E" w:rsidRDefault="00E551F2" w:rsidP="00E551F2">
      <w:pPr>
        <w:spacing w:before="60" w:after="60" w:line="240" w:lineRule="auto"/>
        <w:jc w:val="center"/>
        <w:rPr>
          <w:rFonts w:ascii="Times New Roman" w:eastAsia="Calibri" w:hAnsi="Times New Roman" w:cs="Times New Roman"/>
        </w:rPr>
      </w:pPr>
      <w:r w:rsidRPr="00520D7E">
        <w:rPr>
          <w:rFonts w:ascii="Times New Roman" w:eastAsia="Calibri" w:hAnsi="Times New Roman" w:cs="Times New Roman"/>
        </w:rPr>
        <w:t>PRZEDMIOT UMOWY</w:t>
      </w:r>
    </w:p>
    <w:p w14:paraId="292CD4BA" w14:textId="77777777" w:rsidR="00164F8D" w:rsidRPr="006D3DAB" w:rsidRDefault="00E551F2" w:rsidP="0011643A">
      <w:pPr>
        <w:pStyle w:val="Akapitzlist"/>
        <w:numPr>
          <w:ilvl w:val="0"/>
          <w:numId w:val="3"/>
        </w:numPr>
        <w:spacing w:after="0"/>
        <w:jc w:val="both"/>
        <w:rPr>
          <w:rFonts w:ascii="Times New Roman" w:hAnsi="Times New Roman" w:cs="Times New Roman"/>
          <w:sz w:val="24"/>
          <w:szCs w:val="24"/>
        </w:rPr>
      </w:pPr>
      <w:r w:rsidRPr="006D3DAB">
        <w:rPr>
          <w:rFonts w:ascii="Times New Roman" w:eastAsia="Calibri" w:hAnsi="Times New Roman" w:cs="Times New Roman"/>
          <w:sz w:val="24"/>
          <w:szCs w:val="24"/>
        </w:rPr>
        <w:t>Zamawiający zleca, a Wy</w:t>
      </w:r>
      <w:r w:rsidR="00786128" w:rsidRPr="006D3DAB">
        <w:rPr>
          <w:rFonts w:ascii="Times New Roman" w:eastAsia="Calibri" w:hAnsi="Times New Roman" w:cs="Times New Roman"/>
          <w:sz w:val="24"/>
          <w:szCs w:val="24"/>
        </w:rPr>
        <w:t>konawca przyjmuje do realizacji</w:t>
      </w:r>
      <w:r w:rsidR="004E36AC" w:rsidRPr="006D3DAB">
        <w:rPr>
          <w:rFonts w:ascii="Times New Roman" w:eastAsia="Calibri" w:hAnsi="Times New Roman" w:cs="Times New Roman"/>
          <w:sz w:val="24"/>
          <w:szCs w:val="24"/>
        </w:rPr>
        <w:t>:</w:t>
      </w:r>
    </w:p>
    <w:p w14:paraId="37E99DF1" w14:textId="51E5E102" w:rsidR="00161FB9" w:rsidRPr="00421EA9" w:rsidRDefault="00161FB9" w:rsidP="002D0F02">
      <w:pPr>
        <w:pStyle w:val="Bezodstpw"/>
        <w:ind w:left="284"/>
        <w:rPr>
          <w:b/>
          <w:sz w:val="22"/>
        </w:rPr>
      </w:pPr>
      <w:r w:rsidRPr="006D3DAB">
        <w:rPr>
          <w:szCs w:val="24"/>
        </w:rPr>
        <w:t xml:space="preserve">1) </w:t>
      </w:r>
      <w:r w:rsidR="00480FEF">
        <w:rPr>
          <w:szCs w:val="24"/>
        </w:rPr>
        <w:t>o</w:t>
      </w:r>
      <w:r w:rsidR="00480FEF" w:rsidRPr="00480FEF">
        <w:rPr>
          <w:szCs w:val="24"/>
        </w:rPr>
        <w:t>pracowanie dokumentacji projektowej na budowę ronda na skrzyżowaniu ulic:</w:t>
      </w:r>
      <w:r w:rsidR="00872F94">
        <w:rPr>
          <w:szCs w:val="24"/>
        </w:rPr>
        <w:t xml:space="preserve"> </w:t>
      </w:r>
      <w:r w:rsidR="00480FEF" w:rsidRPr="00480FEF">
        <w:rPr>
          <w:szCs w:val="24"/>
        </w:rPr>
        <w:t>Witolda, Paderewskiego i Powstańców Śląskich z uzyskaniem decyzji o ZRID</w:t>
      </w:r>
      <w:r w:rsidR="005F42FF">
        <w:rPr>
          <w:szCs w:val="24"/>
        </w:rPr>
        <w:t>,</w:t>
      </w:r>
      <w:r w:rsidR="00480FEF" w:rsidRPr="00480FEF">
        <w:rPr>
          <w:szCs w:val="24"/>
        </w:rPr>
        <w:t xml:space="preserve"> pełnienie</w:t>
      </w:r>
      <w:r w:rsidR="005F42FF">
        <w:rPr>
          <w:szCs w:val="24"/>
        </w:rPr>
        <w:t>m</w:t>
      </w:r>
      <w:r w:rsidR="00480FEF" w:rsidRPr="00480FEF">
        <w:rPr>
          <w:szCs w:val="24"/>
        </w:rPr>
        <w:t xml:space="preserve"> (na prawach opcji) nadzoru autorskiego nad robotami</w:t>
      </w:r>
      <w:r w:rsidR="00480FEF">
        <w:rPr>
          <w:szCs w:val="24"/>
        </w:rPr>
        <w:t xml:space="preserve"> </w:t>
      </w:r>
      <w:r w:rsidR="00535930" w:rsidRPr="006D3DAB">
        <w:rPr>
          <w:szCs w:val="24"/>
        </w:rPr>
        <w:t>w ramach zadania inwestycyjnego pn</w:t>
      </w:r>
      <w:r w:rsidR="00872F94">
        <w:rPr>
          <w:szCs w:val="24"/>
        </w:rPr>
        <w:t>.</w:t>
      </w:r>
      <w:r w:rsidR="00535930" w:rsidRPr="006D3DAB">
        <w:rPr>
          <w:szCs w:val="24"/>
        </w:rPr>
        <w:t>:</w:t>
      </w:r>
      <w:r w:rsidR="003D60E0">
        <w:rPr>
          <w:szCs w:val="24"/>
        </w:rPr>
        <w:t xml:space="preserve"> </w:t>
      </w:r>
      <w:r w:rsidR="002964E5" w:rsidRPr="00421EA9">
        <w:rPr>
          <w:b/>
          <w:szCs w:val="24"/>
        </w:rPr>
        <w:t>„</w:t>
      </w:r>
      <w:r w:rsidR="00421EA9" w:rsidRPr="00421EA9">
        <w:rPr>
          <w:b/>
          <w:szCs w:val="24"/>
        </w:rPr>
        <w:t>Budowa ronda na skrzyżowaniu ulic: Witolda, Paderewskiego i Powstańców Śląskich</w:t>
      </w:r>
      <w:r w:rsidR="002964E5" w:rsidRPr="00421EA9">
        <w:rPr>
          <w:b/>
          <w:szCs w:val="24"/>
        </w:rPr>
        <w:t>”</w:t>
      </w:r>
      <w:r w:rsidR="007D6C0D" w:rsidRPr="00421EA9">
        <w:rPr>
          <w:b/>
          <w:szCs w:val="24"/>
        </w:rPr>
        <w:t xml:space="preserve">- </w:t>
      </w:r>
      <w:r w:rsidR="00E551F2" w:rsidRPr="00421EA9">
        <w:rPr>
          <w:szCs w:val="24"/>
        </w:rPr>
        <w:t>zgodnie ze Specyfikacją Warunków Zamówienia (SWZ) oraz Tabelą Opracowań Projektowych, zwaną dalej „TOP”</w:t>
      </w:r>
      <w:r w:rsidR="00A23605" w:rsidRPr="00421EA9">
        <w:rPr>
          <w:szCs w:val="24"/>
        </w:rPr>
        <w:t>, stanowiącą załącznik</w:t>
      </w:r>
      <w:r w:rsidR="0067716C" w:rsidRPr="00421EA9">
        <w:rPr>
          <w:szCs w:val="24"/>
        </w:rPr>
        <w:t xml:space="preserve"> nr 1</w:t>
      </w:r>
      <w:r w:rsidR="00A23605" w:rsidRPr="00421EA9">
        <w:rPr>
          <w:szCs w:val="24"/>
        </w:rPr>
        <w:t xml:space="preserve"> do umowy i oświadcza,</w:t>
      </w:r>
      <w:r w:rsidR="00E67851" w:rsidRPr="00421EA9">
        <w:rPr>
          <w:szCs w:val="24"/>
        </w:rPr>
        <w:t xml:space="preserve"> </w:t>
      </w:r>
      <w:r w:rsidR="00A23605" w:rsidRPr="00421EA9">
        <w:rPr>
          <w:szCs w:val="24"/>
        </w:rPr>
        <w:t>że posiada uprawnienia do wykonania przedmiotu umowy i jest ubezpieczony w za</w:t>
      </w:r>
      <w:r w:rsidR="00F07AAE" w:rsidRPr="00421EA9">
        <w:rPr>
          <w:szCs w:val="24"/>
        </w:rPr>
        <w:t>kresie prowadzonej działalności – zamówienie podstawowe</w:t>
      </w:r>
      <w:r w:rsidR="00872F94">
        <w:rPr>
          <w:szCs w:val="24"/>
        </w:rPr>
        <w:t>,</w:t>
      </w:r>
    </w:p>
    <w:p w14:paraId="185D0424" w14:textId="31FD3214" w:rsidR="00161FB9" w:rsidRPr="006D3DAB" w:rsidRDefault="00161FB9" w:rsidP="00161FB9">
      <w:pPr>
        <w:pStyle w:val="Akapitzlist"/>
        <w:spacing w:after="0" w:line="240" w:lineRule="auto"/>
        <w:ind w:left="284"/>
        <w:jc w:val="both"/>
        <w:rPr>
          <w:rFonts w:ascii="Times New Roman" w:eastAsia="Calibri" w:hAnsi="Times New Roman" w:cs="Times New Roman"/>
          <w:sz w:val="24"/>
          <w:szCs w:val="24"/>
        </w:rPr>
      </w:pPr>
      <w:r w:rsidRPr="006D3DAB">
        <w:rPr>
          <w:rFonts w:ascii="Times New Roman" w:hAnsi="Times New Roman" w:cs="Times New Roman"/>
          <w:sz w:val="24"/>
          <w:szCs w:val="24"/>
        </w:rPr>
        <w:t xml:space="preserve">2) </w:t>
      </w:r>
      <w:r w:rsidR="003D79ED" w:rsidRPr="006D3DAB">
        <w:rPr>
          <w:rFonts w:ascii="Times New Roman" w:eastAsia="Calibri" w:hAnsi="Times New Roman" w:cs="Times New Roman"/>
          <w:sz w:val="24"/>
          <w:szCs w:val="24"/>
        </w:rPr>
        <w:t xml:space="preserve">pełnienie </w:t>
      </w:r>
      <w:r w:rsidR="00164F8D" w:rsidRPr="006D3DAB">
        <w:rPr>
          <w:rFonts w:ascii="Times New Roman" w:eastAsia="Calibri" w:hAnsi="Times New Roman" w:cs="Times New Roman"/>
          <w:sz w:val="24"/>
          <w:szCs w:val="24"/>
        </w:rPr>
        <w:t xml:space="preserve">nadzoru </w:t>
      </w:r>
      <w:r w:rsidR="003D79ED" w:rsidRPr="006D3DAB">
        <w:rPr>
          <w:rFonts w:ascii="Times New Roman" w:eastAsia="Calibri" w:hAnsi="Times New Roman" w:cs="Times New Roman"/>
          <w:sz w:val="24"/>
          <w:szCs w:val="24"/>
        </w:rPr>
        <w:t xml:space="preserve">autorskiego </w:t>
      </w:r>
      <w:r w:rsidR="00164F8D" w:rsidRPr="006D3DAB">
        <w:rPr>
          <w:rFonts w:ascii="Times New Roman" w:eastAsia="Calibri" w:hAnsi="Times New Roman" w:cs="Times New Roman"/>
          <w:sz w:val="24"/>
          <w:szCs w:val="24"/>
        </w:rPr>
        <w:t>w okresie realizacji robót</w:t>
      </w:r>
      <w:r w:rsidR="003D79ED" w:rsidRPr="006D3DAB">
        <w:rPr>
          <w:rFonts w:ascii="Times New Roman" w:eastAsia="Calibri" w:hAnsi="Times New Roman" w:cs="Times New Roman"/>
          <w:sz w:val="24"/>
          <w:szCs w:val="24"/>
        </w:rPr>
        <w:t xml:space="preserve"> budowlanych w </w:t>
      </w:r>
      <w:r w:rsidR="00D31EBC" w:rsidRPr="006D3DAB">
        <w:rPr>
          <w:rFonts w:ascii="Times New Roman" w:eastAsia="Calibri" w:hAnsi="Times New Roman" w:cs="Times New Roman"/>
          <w:sz w:val="24"/>
          <w:szCs w:val="24"/>
        </w:rPr>
        <w:t>o</w:t>
      </w:r>
      <w:r w:rsidR="003D79ED" w:rsidRPr="006D3DAB">
        <w:rPr>
          <w:rFonts w:ascii="Times New Roman" w:eastAsia="Calibri" w:hAnsi="Times New Roman" w:cs="Times New Roman"/>
          <w:sz w:val="24"/>
          <w:szCs w:val="24"/>
        </w:rPr>
        <w:t>parciu o</w:t>
      </w:r>
      <w:r w:rsidR="00615505">
        <w:rPr>
          <w:rFonts w:ascii="Times New Roman" w:eastAsia="Calibri" w:hAnsi="Times New Roman" w:cs="Times New Roman"/>
          <w:sz w:val="24"/>
          <w:szCs w:val="24"/>
        </w:rPr>
        <w:t> </w:t>
      </w:r>
      <w:r w:rsidR="0067716C" w:rsidRPr="006D3DAB">
        <w:rPr>
          <w:rFonts w:ascii="Times New Roman" w:eastAsia="Calibri" w:hAnsi="Times New Roman" w:cs="Times New Roman"/>
          <w:sz w:val="24"/>
          <w:szCs w:val="24"/>
        </w:rPr>
        <w:t>dokumentacj</w:t>
      </w:r>
      <w:r w:rsidR="003D79ED" w:rsidRPr="006D3DAB">
        <w:rPr>
          <w:rFonts w:ascii="Times New Roman" w:eastAsia="Calibri" w:hAnsi="Times New Roman" w:cs="Times New Roman"/>
          <w:sz w:val="24"/>
          <w:szCs w:val="24"/>
        </w:rPr>
        <w:t>ę</w:t>
      </w:r>
      <w:r w:rsidR="00164F8D" w:rsidRPr="006D3DAB">
        <w:rPr>
          <w:rFonts w:ascii="Times New Roman" w:eastAsia="Calibri" w:hAnsi="Times New Roman" w:cs="Times New Roman"/>
          <w:sz w:val="24"/>
          <w:szCs w:val="24"/>
        </w:rPr>
        <w:t>, o której mowa w pkt 1</w:t>
      </w:r>
      <w:r w:rsidR="0067716C" w:rsidRPr="006D3DAB">
        <w:rPr>
          <w:rFonts w:ascii="Times New Roman" w:eastAsia="Calibri" w:hAnsi="Times New Roman" w:cs="Times New Roman"/>
          <w:sz w:val="24"/>
          <w:szCs w:val="24"/>
        </w:rPr>
        <w:t xml:space="preserve">, </w:t>
      </w:r>
      <w:r w:rsidR="00164F8D" w:rsidRPr="006D3DAB">
        <w:rPr>
          <w:rFonts w:ascii="Times New Roman" w:eastAsia="Calibri" w:hAnsi="Times New Roman" w:cs="Times New Roman"/>
          <w:sz w:val="24"/>
          <w:szCs w:val="24"/>
        </w:rPr>
        <w:t>na warunkach określonych w</w:t>
      </w:r>
      <w:r w:rsidR="00E67851">
        <w:rPr>
          <w:rFonts w:ascii="Times New Roman" w:eastAsia="Calibri" w:hAnsi="Times New Roman" w:cs="Times New Roman"/>
          <w:sz w:val="24"/>
          <w:szCs w:val="24"/>
        </w:rPr>
        <w:t xml:space="preserve"> </w:t>
      </w:r>
      <w:r w:rsidR="003D79ED" w:rsidRPr="006D3DAB">
        <w:rPr>
          <w:rFonts w:ascii="Times New Roman" w:eastAsia="Calibri" w:hAnsi="Times New Roman" w:cs="Times New Roman"/>
          <w:sz w:val="24"/>
          <w:szCs w:val="24"/>
        </w:rPr>
        <w:t xml:space="preserve">umowie, </w:t>
      </w:r>
      <w:r w:rsidR="0034791A" w:rsidRPr="006D3DAB">
        <w:rPr>
          <w:rFonts w:ascii="Times New Roman" w:eastAsia="Calibri" w:hAnsi="Times New Roman" w:cs="Times New Roman"/>
          <w:sz w:val="24"/>
          <w:szCs w:val="24"/>
        </w:rPr>
        <w:t>SWZ,</w:t>
      </w:r>
      <w:r w:rsidR="00164F8D" w:rsidRPr="006D3DAB">
        <w:rPr>
          <w:rFonts w:ascii="Times New Roman" w:eastAsia="Calibri" w:hAnsi="Times New Roman" w:cs="Times New Roman"/>
          <w:sz w:val="24"/>
          <w:szCs w:val="24"/>
        </w:rPr>
        <w:t xml:space="preserve"> Opisie przedmiotu zamówienia</w:t>
      </w:r>
      <w:r w:rsidR="00615505">
        <w:rPr>
          <w:rFonts w:ascii="Times New Roman" w:eastAsia="Calibri" w:hAnsi="Times New Roman" w:cs="Times New Roman"/>
          <w:sz w:val="24"/>
          <w:szCs w:val="24"/>
        </w:rPr>
        <w:t xml:space="preserve">, </w:t>
      </w:r>
      <w:r w:rsidR="0067716C" w:rsidRPr="006D3DAB">
        <w:rPr>
          <w:rFonts w:ascii="Times New Roman" w:eastAsia="Calibri" w:hAnsi="Times New Roman" w:cs="Times New Roman"/>
          <w:sz w:val="24"/>
          <w:szCs w:val="24"/>
        </w:rPr>
        <w:t xml:space="preserve">stanowiącym załącznik </w:t>
      </w:r>
      <w:r w:rsidR="00615505">
        <w:rPr>
          <w:rFonts w:ascii="Times New Roman" w:eastAsia="Calibri" w:hAnsi="Times New Roman" w:cs="Times New Roman"/>
          <w:sz w:val="24"/>
          <w:szCs w:val="24"/>
        </w:rPr>
        <w:t>do SWZ</w:t>
      </w:r>
      <w:r w:rsidR="0067716C" w:rsidRPr="006D3DAB">
        <w:rPr>
          <w:rFonts w:ascii="Times New Roman" w:eastAsia="Calibri" w:hAnsi="Times New Roman" w:cs="Times New Roman"/>
          <w:sz w:val="24"/>
          <w:szCs w:val="24"/>
        </w:rPr>
        <w:t>,</w:t>
      </w:r>
      <w:r w:rsidR="0034791A" w:rsidRPr="006D3DAB">
        <w:rPr>
          <w:rFonts w:ascii="Times New Roman" w:eastAsia="Calibri" w:hAnsi="Times New Roman" w:cs="Times New Roman"/>
          <w:sz w:val="24"/>
          <w:szCs w:val="24"/>
        </w:rPr>
        <w:t xml:space="preserve"> T</w:t>
      </w:r>
      <w:r w:rsidR="0061538C" w:rsidRPr="006D3DAB">
        <w:rPr>
          <w:rFonts w:ascii="Times New Roman" w:eastAsia="Calibri" w:hAnsi="Times New Roman" w:cs="Times New Roman"/>
          <w:sz w:val="24"/>
          <w:szCs w:val="24"/>
        </w:rPr>
        <w:t xml:space="preserve">OP </w:t>
      </w:r>
      <w:r w:rsidR="0067716C" w:rsidRPr="006D3DAB">
        <w:rPr>
          <w:rFonts w:ascii="Times New Roman" w:eastAsia="Calibri" w:hAnsi="Times New Roman" w:cs="Times New Roman"/>
          <w:sz w:val="24"/>
          <w:szCs w:val="24"/>
        </w:rPr>
        <w:t>stanowiącej załącznik nr 1 do umowy</w:t>
      </w:r>
      <w:r w:rsidR="003D79ED" w:rsidRPr="006D3DAB">
        <w:rPr>
          <w:rFonts w:ascii="Times New Roman" w:eastAsia="Calibri" w:hAnsi="Times New Roman" w:cs="Times New Roman"/>
          <w:sz w:val="24"/>
          <w:szCs w:val="24"/>
        </w:rPr>
        <w:t>, przy czym pełnienie nadzoru autorskiego jest zamówieniem objętym prawem opcji</w:t>
      </w:r>
      <w:r w:rsidRPr="006D3DAB">
        <w:rPr>
          <w:rFonts w:ascii="Times New Roman" w:eastAsia="Calibri" w:hAnsi="Times New Roman" w:cs="Times New Roman"/>
          <w:sz w:val="24"/>
          <w:szCs w:val="24"/>
        </w:rPr>
        <w:t>.</w:t>
      </w:r>
    </w:p>
    <w:p w14:paraId="43748789" w14:textId="0A491792" w:rsidR="006F63C6" w:rsidRPr="006D3DAB" w:rsidRDefault="006F63C6" w:rsidP="006F63C6">
      <w:pPr>
        <w:pStyle w:val="Akapitzlist"/>
        <w:numPr>
          <w:ilvl w:val="0"/>
          <w:numId w:val="3"/>
        </w:numPr>
        <w:spacing w:after="0" w:line="240" w:lineRule="auto"/>
        <w:jc w:val="both"/>
        <w:rPr>
          <w:rFonts w:ascii="Times New Roman" w:eastAsia="Calibri" w:hAnsi="Times New Roman" w:cs="Times New Roman"/>
          <w:sz w:val="24"/>
          <w:szCs w:val="24"/>
        </w:rPr>
      </w:pPr>
      <w:r w:rsidRPr="006D3DAB">
        <w:rPr>
          <w:rFonts w:ascii="Times New Roman" w:eastAsia="Calibri" w:hAnsi="Times New Roman" w:cs="Times New Roman"/>
          <w:sz w:val="24"/>
          <w:szCs w:val="24"/>
        </w:rPr>
        <w:t>Szczegółowy opis przedmiotu zamówienia podstawowego oraz zamówienia objętego prawem opcji określa Opis przedmiotu zamówienia wraz z wyjściowymi parametrami technicznymi do projektowania oraz wytycznymi Zamawiającego, mapa poglądowa, koncepcja poglądowa, będące załącznikami do SWZ.</w:t>
      </w:r>
    </w:p>
    <w:p w14:paraId="68805DEC" w14:textId="7AF5EE80" w:rsidR="00AF302F" w:rsidRPr="006D3DAB" w:rsidRDefault="003D79ED" w:rsidP="00161FB9">
      <w:pPr>
        <w:pStyle w:val="Akapitzlist"/>
        <w:numPr>
          <w:ilvl w:val="0"/>
          <w:numId w:val="3"/>
        </w:numPr>
        <w:spacing w:after="0" w:line="240" w:lineRule="auto"/>
        <w:ind w:left="284" w:hanging="284"/>
        <w:jc w:val="both"/>
        <w:rPr>
          <w:rFonts w:ascii="Times New Roman" w:eastAsia="Calibri" w:hAnsi="Times New Roman" w:cs="Times New Roman"/>
          <w:sz w:val="24"/>
          <w:szCs w:val="24"/>
        </w:rPr>
      </w:pPr>
      <w:r w:rsidRPr="006D3DAB">
        <w:rPr>
          <w:rFonts w:ascii="Times New Roman" w:eastAsia="Calibri" w:hAnsi="Times New Roman" w:cs="Times New Roman"/>
          <w:sz w:val="24"/>
          <w:szCs w:val="24"/>
        </w:rPr>
        <w:t>Zamawiający przewiduje, że w ramach niniejszej umowy będzie miał możliwoś</w:t>
      </w:r>
      <w:r w:rsidR="00DA7CD6" w:rsidRPr="006D3DAB">
        <w:rPr>
          <w:rFonts w:ascii="Times New Roman" w:eastAsia="Calibri" w:hAnsi="Times New Roman" w:cs="Times New Roman"/>
          <w:sz w:val="24"/>
          <w:szCs w:val="24"/>
        </w:rPr>
        <w:t>ć</w:t>
      </w:r>
      <w:r w:rsidRPr="006D3DAB">
        <w:rPr>
          <w:rFonts w:ascii="Times New Roman" w:eastAsia="Calibri" w:hAnsi="Times New Roman" w:cs="Times New Roman"/>
          <w:sz w:val="24"/>
          <w:szCs w:val="24"/>
        </w:rPr>
        <w:t xml:space="preserve"> skorzystania </w:t>
      </w:r>
      <w:r w:rsidR="00615505">
        <w:rPr>
          <w:rFonts w:ascii="Times New Roman" w:eastAsia="Calibri" w:hAnsi="Times New Roman" w:cs="Times New Roman"/>
          <w:sz w:val="24"/>
          <w:szCs w:val="24"/>
        </w:rPr>
        <w:t xml:space="preserve">z prawa opcji w rozumieniu </w:t>
      </w:r>
      <w:r w:rsidRPr="006D3DAB">
        <w:rPr>
          <w:rFonts w:ascii="Times New Roman" w:eastAsia="Calibri" w:hAnsi="Times New Roman" w:cs="Times New Roman"/>
          <w:sz w:val="24"/>
          <w:szCs w:val="24"/>
        </w:rPr>
        <w:t xml:space="preserve">ustawy z dnia </w:t>
      </w:r>
      <w:r w:rsidR="00C713A0">
        <w:rPr>
          <w:rFonts w:ascii="Times New Roman" w:eastAsia="Calibri" w:hAnsi="Times New Roman" w:cs="Times New Roman"/>
          <w:sz w:val="24"/>
          <w:szCs w:val="24"/>
        </w:rPr>
        <w:t>11.09.2019 r.</w:t>
      </w:r>
      <w:r w:rsidR="003D60E0">
        <w:rPr>
          <w:rFonts w:ascii="Times New Roman" w:eastAsia="Calibri" w:hAnsi="Times New Roman" w:cs="Times New Roman"/>
          <w:sz w:val="24"/>
          <w:szCs w:val="24"/>
        </w:rPr>
        <w:t xml:space="preserve"> </w:t>
      </w:r>
      <w:r w:rsidR="00615505">
        <w:rPr>
          <w:rFonts w:ascii="Times New Roman" w:eastAsia="Calibri" w:hAnsi="Times New Roman" w:cs="Times New Roman"/>
          <w:sz w:val="24"/>
          <w:szCs w:val="24"/>
        </w:rPr>
        <w:t>Prawo Zamówień Publicznych (Dz.</w:t>
      </w:r>
      <w:r w:rsidR="00872F94">
        <w:rPr>
          <w:rFonts w:ascii="Times New Roman" w:eastAsia="Calibri" w:hAnsi="Times New Roman" w:cs="Times New Roman"/>
          <w:sz w:val="24"/>
          <w:szCs w:val="24"/>
        </w:rPr>
        <w:t xml:space="preserve"> </w:t>
      </w:r>
      <w:r w:rsidRPr="006D3DAB">
        <w:rPr>
          <w:rFonts w:ascii="Times New Roman" w:eastAsia="Calibri" w:hAnsi="Times New Roman" w:cs="Times New Roman"/>
          <w:sz w:val="24"/>
          <w:szCs w:val="24"/>
        </w:rPr>
        <w:t xml:space="preserve">U. z </w:t>
      </w:r>
      <w:r w:rsidR="00F46EB8" w:rsidRPr="006D3DAB">
        <w:rPr>
          <w:rFonts w:ascii="Times New Roman" w:eastAsia="Calibri" w:hAnsi="Times New Roman" w:cs="Times New Roman"/>
          <w:sz w:val="24"/>
          <w:szCs w:val="24"/>
        </w:rPr>
        <w:t>20</w:t>
      </w:r>
      <w:r w:rsidR="00F46EB8">
        <w:rPr>
          <w:rFonts w:ascii="Times New Roman" w:eastAsia="Calibri" w:hAnsi="Times New Roman" w:cs="Times New Roman"/>
          <w:sz w:val="24"/>
          <w:szCs w:val="24"/>
        </w:rPr>
        <w:t>21</w:t>
      </w:r>
      <w:r w:rsidR="00F46EB8" w:rsidRPr="006D3DAB">
        <w:rPr>
          <w:rFonts w:ascii="Times New Roman" w:eastAsia="Calibri" w:hAnsi="Times New Roman" w:cs="Times New Roman"/>
          <w:sz w:val="24"/>
          <w:szCs w:val="24"/>
        </w:rPr>
        <w:t xml:space="preserve"> </w:t>
      </w:r>
      <w:r w:rsidRPr="006D3DAB">
        <w:rPr>
          <w:rFonts w:ascii="Times New Roman" w:eastAsia="Calibri" w:hAnsi="Times New Roman" w:cs="Times New Roman"/>
          <w:sz w:val="24"/>
          <w:szCs w:val="24"/>
        </w:rPr>
        <w:t xml:space="preserve">r. poz. </w:t>
      </w:r>
      <w:r w:rsidR="00F46EB8">
        <w:rPr>
          <w:rFonts w:ascii="Times New Roman" w:eastAsia="Calibri" w:hAnsi="Times New Roman" w:cs="Times New Roman"/>
          <w:sz w:val="24"/>
          <w:szCs w:val="24"/>
        </w:rPr>
        <w:t>1129 ze zm.</w:t>
      </w:r>
      <w:r w:rsidRPr="006D3DAB">
        <w:rPr>
          <w:rFonts w:ascii="Times New Roman" w:eastAsia="Calibri" w:hAnsi="Times New Roman" w:cs="Times New Roman"/>
          <w:sz w:val="24"/>
          <w:szCs w:val="24"/>
        </w:rPr>
        <w:t>)</w:t>
      </w:r>
      <w:r w:rsidR="00615505">
        <w:rPr>
          <w:rFonts w:ascii="Times New Roman" w:eastAsia="Calibri" w:hAnsi="Times New Roman" w:cs="Times New Roman"/>
          <w:sz w:val="24"/>
          <w:szCs w:val="24"/>
        </w:rPr>
        <w:t>.</w:t>
      </w:r>
      <w:r w:rsidR="007D7D68" w:rsidRPr="006D3DAB">
        <w:rPr>
          <w:rFonts w:ascii="Times New Roman" w:eastAsia="Calibri" w:hAnsi="Times New Roman" w:cs="Times New Roman"/>
          <w:sz w:val="24"/>
          <w:szCs w:val="24"/>
        </w:rPr>
        <w:t xml:space="preserve"> W ramach </w:t>
      </w:r>
      <w:r w:rsidR="00D31EBC" w:rsidRPr="006D3DAB">
        <w:rPr>
          <w:rFonts w:ascii="Times New Roman" w:eastAsia="Calibri" w:hAnsi="Times New Roman" w:cs="Times New Roman"/>
          <w:sz w:val="24"/>
          <w:szCs w:val="24"/>
        </w:rPr>
        <w:t>pr</w:t>
      </w:r>
      <w:r w:rsidR="007D7D68" w:rsidRPr="006D3DAB">
        <w:rPr>
          <w:rFonts w:ascii="Times New Roman" w:eastAsia="Calibri" w:hAnsi="Times New Roman" w:cs="Times New Roman"/>
          <w:sz w:val="24"/>
          <w:szCs w:val="24"/>
        </w:rPr>
        <w:t xml:space="preserve">awa opcji Zamawiający zastrzega sobie zlecenie Wykonawcy </w:t>
      </w:r>
      <w:r w:rsidR="00161FB9" w:rsidRPr="006D3DAB">
        <w:rPr>
          <w:rFonts w:ascii="Times New Roman" w:eastAsia="Calibri" w:hAnsi="Times New Roman" w:cs="Times New Roman"/>
          <w:sz w:val="24"/>
          <w:szCs w:val="24"/>
        </w:rPr>
        <w:t>pełnieni</w:t>
      </w:r>
      <w:r w:rsidR="008A7FDE">
        <w:rPr>
          <w:rFonts w:ascii="Times New Roman" w:eastAsia="Calibri" w:hAnsi="Times New Roman" w:cs="Times New Roman"/>
          <w:sz w:val="24"/>
          <w:szCs w:val="24"/>
        </w:rPr>
        <w:t>a</w:t>
      </w:r>
      <w:r w:rsidR="007D7D68" w:rsidRPr="006D3DAB">
        <w:rPr>
          <w:rFonts w:ascii="Times New Roman" w:eastAsia="Calibri" w:hAnsi="Times New Roman" w:cs="Times New Roman"/>
          <w:sz w:val="24"/>
          <w:szCs w:val="24"/>
        </w:rPr>
        <w:t xml:space="preserve"> nadzoru autorskiego.</w:t>
      </w:r>
    </w:p>
    <w:p w14:paraId="1FA007B2" w14:textId="77777777" w:rsidR="00AF302F" w:rsidRPr="006D3DAB" w:rsidRDefault="007D7D68" w:rsidP="00161FB9">
      <w:pPr>
        <w:pStyle w:val="Akapitzlist"/>
        <w:numPr>
          <w:ilvl w:val="0"/>
          <w:numId w:val="3"/>
        </w:numPr>
        <w:spacing w:after="0" w:line="240" w:lineRule="auto"/>
        <w:ind w:left="284" w:hanging="284"/>
        <w:jc w:val="both"/>
        <w:rPr>
          <w:rFonts w:ascii="Times New Roman" w:eastAsia="Calibri" w:hAnsi="Times New Roman" w:cs="Times New Roman"/>
          <w:sz w:val="24"/>
          <w:szCs w:val="24"/>
        </w:rPr>
      </w:pPr>
      <w:r w:rsidRPr="006D3DAB">
        <w:rPr>
          <w:rFonts w:ascii="Times New Roman" w:eastAsia="Calibri" w:hAnsi="Times New Roman" w:cs="Times New Roman"/>
          <w:sz w:val="24"/>
          <w:szCs w:val="24"/>
        </w:rPr>
        <w:t xml:space="preserve">Warunkiem skorzystania przez Zamawiającego z prawa opcji będzie </w:t>
      </w:r>
      <w:r w:rsidR="00095FF2" w:rsidRPr="006D3DAB">
        <w:rPr>
          <w:rFonts w:ascii="Times New Roman" w:eastAsia="Calibri" w:hAnsi="Times New Roman" w:cs="Times New Roman"/>
          <w:sz w:val="24"/>
          <w:szCs w:val="24"/>
        </w:rPr>
        <w:t xml:space="preserve">potrzeba pełnienia nadzoru autorskiego oraz zabezpieczenie w tym zakresie środków finansowych. </w:t>
      </w:r>
    </w:p>
    <w:p w14:paraId="5953ECC9" w14:textId="50287A16" w:rsidR="00AF302F" w:rsidRPr="006D3DAB" w:rsidRDefault="007F3B90" w:rsidP="00161FB9">
      <w:pPr>
        <w:pStyle w:val="Akapitzlist"/>
        <w:numPr>
          <w:ilvl w:val="0"/>
          <w:numId w:val="3"/>
        </w:numPr>
        <w:spacing w:after="0" w:line="240" w:lineRule="auto"/>
        <w:ind w:left="284" w:hanging="284"/>
        <w:jc w:val="both"/>
        <w:rPr>
          <w:rFonts w:ascii="Times New Roman" w:eastAsia="Calibri" w:hAnsi="Times New Roman" w:cs="Times New Roman"/>
          <w:sz w:val="24"/>
          <w:szCs w:val="24"/>
        </w:rPr>
      </w:pPr>
      <w:r w:rsidRPr="006D3DAB">
        <w:rPr>
          <w:rFonts w:ascii="Times New Roman" w:eastAsia="Calibri" w:hAnsi="Times New Roman" w:cs="Times New Roman"/>
          <w:sz w:val="24"/>
          <w:szCs w:val="24"/>
        </w:rPr>
        <w:t>Skorzystanie z prawa opcji</w:t>
      </w:r>
      <w:r w:rsidR="003D60E0">
        <w:rPr>
          <w:rFonts w:ascii="Times New Roman" w:eastAsia="Calibri" w:hAnsi="Times New Roman" w:cs="Times New Roman"/>
          <w:sz w:val="24"/>
          <w:szCs w:val="24"/>
        </w:rPr>
        <w:t xml:space="preserve"> </w:t>
      </w:r>
      <w:r w:rsidR="001F0EF0" w:rsidRPr="006D3DAB">
        <w:rPr>
          <w:rFonts w:ascii="Times New Roman" w:eastAsia="Calibri" w:hAnsi="Times New Roman" w:cs="Times New Roman"/>
          <w:sz w:val="24"/>
          <w:szCs w:val="24"/>
        </w:rPr>
        <w:t>nastąpi najpóźniej w terminie 48 miesięcy od odbioru końcowego przez Zamawiającego dokumentacji projektowej, tj. od daty podpisania przez Zamawiającego protokołu odbioru dokumentacji, o którym mowa w § 5 ust. 3.</w:t>
      </w:r>
    </w:p>
    <w:p w14:paraId="03AFD2E9" w14:textId="77777777" w:rsidR="00AF302F" w:rsidRPr="006D3DAB" w:rsidRDefault="008B174D" w:rsidP="00161FB9">
      <w:pPr>
        <w:pStyle w:val="Akapitzlist"/>
        <w:numPr>
          <w:ilvl w:val="0"/>
          <w:numId w:val="3"/>
        </w:numPr>
        <w:spacing w:after="0" w:line="240" w:lineRule="auto"/>
        <w:ind w:left="284" w:hanging="284"/>
        <w:jc w:val="both"/>
        <w:rPr>
          <w:rFonts w:ascii="Times New Roman" w:eastAsia="Calibri" w:hAnsi="Times New Roman" w:cs="Times New Roman"/>
          <w:color w:val="FF0000"/>
          <w:sz w:val="24"/>
          <w:szCs w:val="24"/>
        </w:rPr>
      </w:pPr>
      <w:r w:rsidRPr="006D3DAB">
        <w:rPr>
          <w:rFonts w:ascii="Times New Roman" w:eastAsia="Calibri" w:hAnsi="Times New Roman" w:cs="Times New Roman"/>
          <w:sz w:val="24"/>
          <w:szCs w:val="24"/>
        </w:rPr>
        <w:t xml:space="preserve">Zamawiający zastrzega, że nie jest zobowiązany do złożenia zamówienia jakiejkolwiek </w:t>
      </w:r>
      <w:r w:rsidR="00522BB5" w:rsidRPr="006D3DAB">
        <w:rPr>
          <w:rFonts w:ascii="Times New Roman" w:eastAsia="Calibri" w:hAnsi="Times New Roman" w:cs="Times New Roman"/>
          <w:sz w:val="24"/>
          <w:szCs w:val="24"/>
        </w:rPr>
        <w:t>opcji. W p</w:t>
      </w:r>
      <w:r w:rsidR="00D31EBC" w:rsidRPr="006D3DAB">
        <w:rPr>
          <w:rFonts w:ascii="Times New Roman" w:eastAsia="Calibri" w:hAnsi="Times New Roman" w:cs="Times New Roman"/>
          <w:sz w:val="24"/>
          <w:szCs w:val="24"/>
        </w:rPr>
        <w:t>rzypadku nieskorzystania przez Z</w:t>
      </w:r>
      <w:r w:rsidR="00522BB5" w:rsidRPr="006D3DAB">
        <w:rPr>
          <w:rFonts w:ascii="Times New Roman" w:eastAsia="Calibri" w:hAnsi="Times New Roman" w:cs="Times New Roman"/>
          <w:sz w:val="24"/>
          <w:szCs w:val="24"/>
        </w:rPr>
        <w:t>amawiającego z prawa opcji, Wykonawcy nie przysługują żadne roszczenia z tego tytułu</w:t>
      </w:r>
      <w:r w:rsidR="002C12AA" w:rsidRPr="006D3DAB">
        <w:rPr>
          <w:rFonts w:ascii="Times New Roman" w:eastAsia="Calibri" w:hAnsi="Times New Roman" w:cs="Times New Roman"/>
          <w:sz w:val="24"/>
          <w:szCs w:val="24"/>
        </w:rPr>
        <w:t>.</w:t>
      </w:r>
    </w:p>
    <w:p w14:paraId="0B3AD9BD" w14:textId="77777777" w:rsidR="00AF302F" w:rsidRPr="006D3DAB" w:rsidRDefault="002C12AA" w:rsidP="00161FB9">
      <w:pPr>
        <w:pStyle w:val="Akapitzlist"/>
        <w:numPr>
          <w:ilvl w:val="0"/>
          <w:numId w:val="3"/>
        </w:numPr>
        <w:spacing w:after="0" w:line="240" w:lineRule="auto"/>
        <w:ind w:left="284" w:hanging="284"/>
        <w:jc w:val="both"/>
        <w:rPr>
          <w:rFonts w:ascii="Times New Roman" w:eastAsia="Calibri" w:hAnsi="Times New Roman" w:cs="Times New Roman"/>
          <w:color w:val="FF0000"/>
          <w:sz w:val="24"/>
          <w:szCs w:val="24"/>
        </w:rPr>
      </w:pPr>
      <w:r w:rsidRPr="006D3DAB">
        <w:rPr>
          <w:rFonts w:ascii="Times New Roman" w:eastAsia="Calibri" w:hAnsi="Times New Roman" w:cs="Times New Roman"/>
          <w:sz w:val="24"/>
          <w:szCs w:val="24"/>
        </w:rPr>
        <w:t xml:space="preserve">Podstawą wejścia w życie prawa opcji będzie jednostronne oświadczenie woli Zamawiającego złożone Wykonawcy. Opcjonalny zakres będzie realizowany wyłącznie po </w:t>
      </w:r>
      <w:r w:rsidRPr="006D3DAB">
        <w:rPr>
          <w:rFonts w:ascii="Times New Roman" w:eastAsia="Calibri" w:hAnsi="Times New Roman" w:cs="Times New Roman"/>
          <w:sz w:val="24"/>
          <w:szCs w:val="24"/>
        </w:rPr>
        <w:lastRenderedPageBreak/>
        <w:t xml:space="preserve">uprzednim otrzymaniu przez Wykonawcę w trakcie trwania umowy odrębnego pisemnego powiadomienia o decyzji Zamawiającego skorzystania z prawa opcji z określonym </w:t>
      </w:r>
      <w:r w:rsidR="000A45C7" w:rsidRPr="006D3DAB">
        <w:rPr>
          <w:rFonts w:ascii="Times New Roman" w:eastAsia="Calibri" w:hAnsi="Times New Roman" w:cs="Times New Roman"/>
          <w:sz w:val="24"/>
          <w:szCs w:val="24"/>
        </w:rPr>
        <w:t xml:space="preserve">zakresem prawa opcji oraz </w:t>
      </w:r>
      <w:r w:rsidRPr="006D3DAB">
        <w:rPr>
          <w:rFonts w:ascii="Times New Roman" w:eastAsia="Calibri" w:hAnsi="Times New Roman" w:cs="Times New Roman"/>
          <w:sz w:val="24"/>
          <w:szCs w:val="24"/>
        </w:rPr>
        <w:t>termin</w:t>
      </w:r>
      <w:r w:rsidR="000A45C7" w:rsidRPr="006D3DAB">
        <w:rPr>
          <w:rFonts w:ascii="Times New Roman" w:eastAsia="Calibri" w:hAnsi="Times New Roman" w:cs="Times New Roman"/>
          <w:sz w:val="24"/>
          <w:szCs w:val="24"/>
        </w:rPr>
        <w:t>em</w:t>
      </w:r>
      <w:r w:rsidRPr="006D3DAB">
        <w:rPr>
          <w:rFonts w:ascii="Times New Roman" w:eastAsia="Calibri" w:hAnsi="Times New Roman" w:cs="Times New Roman"/>
          <w:sz w:val="24"/>
          <w:szCs w:val="24"/>
        </w:rPr>
        <w:t xml:space="preserve"> rozpoczęcia </w:t>
      </w:r>
      <w:r w:rsidR="000A45C7" w:rsidRPr="006D3DAB">
        <w:rPr>
          <w:rFonts w:ascii="Times New Roman" w:eastAsia="Calibri" w:hAnsi="Times New Roman" w:cs="Times New Roman"/>
          <w:sz w:val="24"/>
          <w:szCs w:val="24"/>
        </w:rPr>
        <w:t xml:space="preserve">i zakończenia </w:t>
      </w:r>
      <w:r w:rsidRPr="006D3DAB">
        <w:rPr>
          <w:rFonts w:ascii="Times New Roman" w:eastAsia="Calibri" w:hAnsi="Times New Roman" w:cs="Times New Roman"/>
          <w:sz w:val="24"/>
          <w:szCs w:val="24"/>
        </w:rPr>
        <w:t>rea</w:t>
      </w:r>
      <w:r w:rsidR="00615505">
        <w:rPr>
          <w:rFonts w:ascii="Times New Roman" w:eastAsia="Calibri" w:hAnsi="Times New Roman" w:cs="Times New Roman"/>
          <w:sz w:val="24"/>
          <w:szCs w:val="24"/>
        </w:rPr>
        <w:t>lizacji opcjonalnego zakresu, w </w:t>
      </w:r>
      <w:r w:rsidRPr="006D3DAB">
        <w:rPr>
          <w:rFonts w:ascii="Times New Roman" w:eastAsia="Calibri" w:hAnsi="Times New Roman" w:cs="Times New Roman"/>
          <w:sz w:val="24"/>
          <w:szCs w:val="24"/>
        </w:rPr>
        <w:t>jakim Zamawiający będzie korzystał z prawa opcji.</w:t>
      </w:r>
    </w:p>
    <w:p w14:paraId="6BBFD7C3" w14:textId="6DFB8531" w:rsidR="00AF302F" w:rsidRPr="006D3DAB" w:rsidRDefault="006B4673" w:rsidP="00161FB9">
      <w:pPr>
        <w:pStyle w:val="Akapitzlist"/>
        <w:numPr>
          <w:ilvl w:val="0"/>
          <w:numId w:val="3"/>
        </w:numPr>
        <w:spacing w:after="0" w:line="240" w:lineRule="auto"/>
        <w:ind w:left="284" w:hanging="284"/>
        <w:jc w:val="both"/>
        <w:rPr>
          <w:rFonts w:ascii="Times New Roman" w:eastAsia="Calibri" w:hAnsi="Times New Roman" w:cs="Times New Roman"/>
          <w:color w:val="FF0000"/>
          <w:sz w:val="24"/>
          <w:szCs w:val="24"/>
        </w:rPr>
      </w:pPr>
      <w:r w:rsidRPr="006D3DAB">
        <w:rPr>
          <w:rFonts w:ascii="Times New Roman" w:eastAsia="Calibri" w:hAnsi="Times New Roman" w:cs="Times New Roman"/>
          <w:sz w:val="24"/>
          <w:szCs w:val="24"/>
        </w:rPr>
        <w:t xml:space="preserve">W przypadku skorzystania z prawa opcji rozliczenie </w:t>
      </w:r>
      <w:r w:rsidR="00615505">
        <w:rPr>
          <w:rFonts w:ascii="Times New Roman" w:eastAsia="Calibri" w:hAnsi="Times New Roman" w:cs="Times New Roman"/>
          <w:sz w:val="24"/>
          <w:szCs w:val="24"/>
        </w:rPr>
        <w:t>za wykonanie przedmiotu umowy z </w:t>
      </w:r>
      <w:r w:rsidRPr="006D3DAB">
        <w:rPr>
          <w:rFonts w:ascii="Times New Roman" w:eastAsia="Calibri" w:hAnsi="Times New Roman" w:cs="Times New Roman"/>
          <w:sz w:val="24"/>
          <w:szCs w:val="24"/>
        </w:rPr>
        <w:t xml:space="preserve">uwzględnieniem nadzoru autorskiego będzie następowało na zasadach określonych w </w:t>
      </w:r>
      <w:r w:rsidR="00D31EBC" w:rsidRPr="006D3DAB">
        <w:rPr>
          <w:rFonts w:ascii="Times New Roman" w:eastAsia="Calibri" w:hAnsi="Times New Roman" w:cs="Times New Roman"/>
          <w:sz w:val="24"/>
          <w:szCs w:val="24"/>
        </w:rPr>
        <w:t xml:space="preserve">§ 4 ust. </w:t>
      </w:r>
      <w:r w:rsidR="00B73680">
        <w:rPr>
          <w:rFonts w:ascii="Times New Roman" w:eastAsia="Calibri" w:hAnsi="Times New Roman" w:cs="Times New Roman"/>
          <w:sz w:val="24"/>
          <w:szCs w:val="24"/>
        </w:rPr>
        <w:t>9</w:t>
      </w:r>
      <w:r w:rsidR="000A2621">
        <w:rPr>
          <w:rFonts w:ascii="Times New Roman" w:eastAsia="Calibri" w:hAnsi="Times New Roman" w:cs="Times New Roman"/>
          <w:sz w:val="24"/>
          <w:szCs w:val="24"/>
        </w:rPr>
        <w:t xml:space="preserve"> </w:t>
      </w:r>
      <w:r w:rsidRPr="006D3DAB">
        <w:rPr>
          <w:rFonts w:ascii="Times New Roman" w:eastAsia="Calibri" w:hAnsi="Times New Roman" w:cs="Times New Roman"/>
          <w:sz w:val="24"/>
          <w:szCs w:val="24"/>
        </w:rPr>
        <w:t>umowy</w:t>
      </w:r>
      <w:r w:rsidR="00D31EBC" w:rsidRPr="006D3DAB">
        <w:rPr>
          <w:rFonts w:ascii="Times New Roman" w:eastAsia="Calibri" w:hAnsi="Times New Roman" w:cs="Times New Roman"/>
          <w:sz w:val="24"/>
          <w:szCs w:val="24"/>
        </w:rPr>
        <w:t>.</w:t>
      </w:r>
    </w:p>
    <w:p w14:paraId="39C54535" w14:textId="0EF7124E" w:rsidR="009C3B51" w:rsidRPr="009C6127" w:rsidRDefault="009C3B51" w:rsidP="00161FB9">
      <w:pPr>
        <w:pStyle w:val="Akapitzlist"/>
        <w:numPr>
          <w:ilvl w:val="0"/>
          <w:numId w:val="3"/>
        </w:numPr>
        <w:spacing w:after="0" w:line="240" w:lineRule="auto"/>
        <w:ind w:left="284" w:hanging="284"/>
        <w:jc w:val="both"/>
        <w:rPr>
          <w:rFonts w:ascii="Times New Roman" w:eastAsia="Calibri" w:hAnsi="Times New Roman" w:cs="Times New Roman"/>
          <w:color w:val="FF0000"/>
          <w:sz w:val="24"/>
          <w:szCs w:val="24"/>
        </w:rPr>
      </w:pPr>
      <w:r w:rsidRPr="006D3DAB">
        <w:rPr>
          <w:rFonts w:ascii="Times New Roman" w:eastAsia="Calibri" w:hAnsi="Times New Roman" w:cs="Times New Roman"/>
          <w:sz w:val="24"/>
          <w:szCs w:val="24"/>
        </w:rPr>
        <w:t>W przypadku, gdy roboty budowlane będą realizowane w podziale na etapy, w różnych okresach realizacji, Zamawiający może uruchomić prawo opcji kilkukrotnie, z</w:t>
      </w:r>
      <w:r w:rsidR="00615505">
        <w:rPr>
          <w:rFonts w:ascii="Times New Roman" w:eastAsia="Calibri" w:hAnsi="Times New Roman" w:cs="Times New Roman"/>
          <w:sz w:val="24"/>
          <w:szCs w:val="24"/>
        </w:rPr>
        <w:t> </w:t>
      </w:r>
      <w:r w:rsidRPr="006D3DAB">
        <w:rPr>
          <w:rFonts w:ascii="Times New Roman" w:eastAsia="Calibri" w:hAnsi="Times New Roman" w:cs="Times New Roman"/>
          <w:sz w:val="24"/>
          <w:szCs w:val="24"/>
        </w:rPr>
        <w:t>zastrzeżeniem §</w:t>
      </w:r>
      <w:r w:rsidR="00872F94">
        <w:rPr>
          <w:rFonts w:ascii="Times New Roman" w:eastAsia="Calibri" w:hAnsi="Times New Roman" w:cs="Times New Roman"/>
          <w:sz w:val="24"/>
          <w:szCs w:val="24"/>
        </w:rPr>
        <w:t xml:space="preserve"> </w:t>
      </w:r>
      <w:r w:rsidRPr="006D3DAB">
        <w:rPr>
          <w:rFonts w:ascii="Times New Roman" w:eastAsia="Calibri" w:hAnsi="Times New Roman" w:cs="Times New Roman"/>
          <w:sz w:val="24"/>
          <w:szCs w:val="24"/>
        </w:rPr>
        <w:t>3 ust. 4 i 5.</w:t>
      </w:r>
    </w:p>
    <w:p w14:paraId="5945B518" w14:textId="77777777" w:rsidR="005D2794" w:rsidRDefault="005D2794" w:rsidP="005D2794">
      <w:pPr>
        <w:pStyle w:val="Akapitzlist1"/>
        <w:numPr>
          <w:ilvl w:val="0"/>
          <w:numId w:val="3"/>
        </w:numPr>
        <w:tabs>
          <w:tab w:val="left" w:pos="426"/>
        </w:tabs>
        <w:spacing w:after="0" w:line="100" w:lineRule="atLeast"/>
        <w:jc w:val="both"/>
        <w:rPr>
          <w:rFonts w:ascii="Times New Roman" w:eastAsia="Calibri" w:hAnsi="Times New Roman" w:cs="Times New Roman"/>
          <w:sz w:val="24"/>
          <w:szCs w:val="24"/>
        </w:rPr>
      </w:pPr>
      <w:r w:rsidRPr="001A0F37">
        <w:rPr>
          <w:rFonts w:ascii="Times New Roman" w:eastAsia="Calibri" w:hAnsi="Times New Roman" w:cs="Times New Roman"/>
          <w:sz w:val="24"/>
          <w:szCs w:val="24"/>
        </w:rPr>
        <w:t>Zasady dotyczące realizacji przedmiotu umowy objętego prawem opcji będą takie same jak te, które obowiązują przy realizacji podstawowego przedmiotu umowy.</w:t>
      </w:r>
    </w:p>
    <w:p w14:paraId="5FFCD559" w14:textId="3BE071D6" w:rsidR="00A23605" w:rsidRPr="00C96BF3" w:rsidRDefault="00A23605" w:rsidP="00C96BF3">
      <w:pPr>
        <w:pStyle w:val="Akapitzlist"/>
        <w:numPr>
          <w:ilvl w:val="0"/>
          <w:numId w:val="3"/>
        </w:numPr>
        <w:tabs>
          <w:tab w:val="left" w:pos="426"/>
        </w:tabs>
        <w:spacing w:after="0" w:line="240" w:lineRule="auto"/>
        <w:ind w:left="284" w:hanging="284"/>
        <w:jc w:val="both"/>
        <w:rPr>
          <w:rFonts w:ascii="Times New Roman" w:eastAsia="Calibri" w:hAnsi="Times New Roman" w:cs="Times New Roman"/>
          <w:sz w:val="24"/>
          <w:szCs w:val="24"/>
        </w:rPr>
      </w:pPr>
      <w:r w:rsidRPr="00C96BF3">
        <w:rPr>
          <w:rFonts w:ascii="Times New Roman" w:eastAsia="Calibri" w:hAnsi="Times New Roman" w:cs="Times New Roman"/>
          <w:sz w:val="24"/>
          <w:szCs w:val="24"/>
        </w:rPr>
        <w:t>Wykonawca oświadcza, że zapoznał się z wszystkimi dokumentami,</w:t>
      </w:r>
      <w:r w:rsidR="007D6C0D" w:rsidRPr="00C96BF3">
        <w:rPr>
          <w:rFonts w:ascii="Times New Roman" w:eastAsia="Calibri" w:hAnsi="Times New Roman" w:cs="Times New Roman"/>
          <w:sz w:val="24"/>
          <w:szCs w:val="24"/>
        </w:rPr>
        <w:t xml:space="preserve"> warunkami terenowymi</w:t>
      </w:r>
      <w:r w:rsidRPr="00C96BF3">
        <w:rPr>
          <w:rFonts w:ascii="Times New Roman" w:eastAsia="Calibri" w:hAnsi="Times New Roman" w:cs="Times New Roman"/>
          <w:sz w:val="24"/>
          <w:szCs w:val="24"/>
        </w:rPr>
        <w:t>,</w:t>
      </w:r>
      <w:r w:rsidR="003D60E0" w:rsidRPr="00C96BF3">
        <w:rPr>
          <w:rFonts w:ascii="Times New Roman" w:eastAsia="Calibri" w:hAnsi="Times New Roman" w:cs="Times New Roman"/>
          <w:sz w:val="24"/>
          <w:szCs w:val="24"/>
        </w:rPr>
        <w:t xml:space="preserve"> </w:t>
      </w:r>
      <w:r w:rsidRPr="00C96BF3">
        <w:rPr>
          <w:rFonts w:ascii="Times New Roman" w:eastAsia="Calibri" w:hAnsi="Times New Roman" w:cs="Times New Roman"/>
          <w:sz w:val="24"/>
          <w:szCs w:val="24"/>
        </w:rPr>
        <w:t>stosunkami własnościowymi panującymi na terenie realizacji przedmiotu umowy i nie wnosi do nich zastrzeżeń.</w:t>
      </w:r>
    </w:p>
    <w:p w14:paraId="0191A209" w14:textId="77777777" w:rsidR="00AF302F" w:rsidRPr="006D3DAB" w:rsidRDefault="0038203D" w:rsidP="00615505">
      <w:pPr>
        <w:numPr>
          <w:ilvl w:val="0"/>
          <w:numId w:val="3"/>
        </w:numPr>
        <w:tabs>
          <w:tab w:val="left" w:pos="426"/>
        </w:tabs>
        <w:spacing w:after="0" w:line="240" w:lineRule="auto"/>
        <w:ind w:left="284" w:hanging="284"/>
        <w:jc w:val="both"/>
        <w:rPr>
          <w:rFonts w:ascii="Times New Roman" w:eastAsia="Calibri" w:hAnsi="Times New Roman" w:cs="Times New Roman"/>
          <w:sz w:val="24"/>
          <w:szCs w:val="24"/>
        </w:rPr>
      </w:pPr>
      <w:r w:rsidRPr="006D3DAB">
        <w:rPr>
          <w:rFonts w:ascii="Times New Roman" w:hAnsi="Times New Roman"/>
          <w:sz w:val="24"/>
          <w:szCs w:val="24"/>
        </w:rPr>
        <w:t>Wykonawca oświadcza, że:</w:t>
      </w:r>
    </w:p>
    <w:p w14:paraId="4B01D98F" w14:textId="0E19F583" w:rsidR="0038203D" w:rsidRPr="006D3DAB" w:rsidRDefault="007744D4" w:rsidP="0038203D">
      <w:pPr>
        <w:pStyle w:val="Akapitzlist"/>
        <w:numPr>
          <w:ilvl w:val="0"/>
          <w:numId w:val="39"/>
        </w:numPr>
        <w:spacing w:after="0" w:line="240" w:lineRule="auto"/>
        <w:ind w:left="567" w:right="66" w:hanging="283"/>
        <w:jc w:val="both"/>
        <w:rPr>
          <w:rFonts w:ascii="Times New Roman" w:hAnsi="Times New Roman"/>
          <w:sz w:val="24"/>
          <w:szCs w:val="24"/>
        </w:rPr>
      </w:pPr>
      <w:r>
        <w:rPr>
          <w:rFonts w:ascii="Times New Roman" w:hAnsi="Times New Roman"/>
          <w:sz w:val="24"/>
          <w:szCs w:val="24"/>
        </w:rPr>
        <w:t>s</w:t>
      </w:r>
      <w:r w:rsidR="0038203D" w:rsidRPr="006D3DAB">
        <w:rPr>
          <w:rFonts w:ascii="Times New Roman" w:hAnsi="Times New Roman"/>
          <w:sz w:val="24"/>
          <w:szCs w:val="24"/>
        </w:rPr>
        <w:t xml:space="preserve">zczegółowo zapoznał się z wymaganiami Zamawiającego, które uwzględnił w swojej ofercie i dokonał należytej wyceny prac. </w:t>
      </w:r>
    </w:p>
    <w:p w14:paraId="210415D3" w14:textId="14EC59AA" w:rsidR="00C43F70" w:rsidRPr="006D3DAB" w:rsidRDefault="007744D4" w:rsidP="00FB5EE2">
      <w:pPr>
        <w:pStyle w:val="Akapitzlist"/>
        <w:numPr>
          <w:ilvl w:val="0"/>
          <w:numId w:val="39"/>
        </w:numPr>
        <w:spacing w:after="0" w:line="240" w:lineRule="auto"/>
        <w:ind w:left="567" w:right="66" w:hanging="283"/>
        <w:jc w:val="both"/>
        <w:rPr>
          <w:rFonts w:ascii="Times New Roman" w:hAnsi="Times New Roman"/>
          <w:sz w:val="24"/>
          <w:szCs w:val="24"/>
        </w:rPr>
      </w:pPr>
      <w:r>
        <w:rPr>
          <w:rFonts w:ascii="Times New Roman" w:hAnsi="Times New Roman"/>
          <w:sz w:val="24"/>
          <w:szCs w:val="24"/>
        </w:rPr>
        <w:t>r</w:t>
      </w:r>
      <w:r w:rsidR="0038203D" w:rsidRPr="006D3DAB">
        <w:rPr>
          <w:rFonts w:ascii="Times New Roman" w:hAnsi="Times New Roman"/>
          <w:sz w:val="24"/>
          <w:szCs w:val="24"/>
        </w:rPr>
        <w:t>ozważył warunki realizacji umowy i wynikające z nich koszty oraz inne okoliczności niezbędne do zrealizowania powierzonego zadania</w:t>
      </w:r>
      <w:r w:rsidR="00531E5A">
        <w:rPr>
          <w:rFonts w:ascii="Times New Roman" w:hAnsi="Times New Roman"/>
          <w:sz w:val="24"/>
          <w:szCs w:val="24"/>
        </w:rPr>
        <w:t>.</w:t>
      </w:r>
    </w:p>
    <w:p w14:paraId="34C5FA8C" w14:textId="6C3DAAC2" w:rsidR="00AF302F" w:rsidRPr="006D3DAB" w:rsidRDefault="007744D4" w:rsidP="00FB5EE2">
      <w:pPr>
        <w:pStyle w:val="Akapitzlist"/>
        <w:numPr>
          <w:ilvl w:val="0"/>
          <w:numId w:val="39"/>
        </w:numPr>
        <w:spacing w:after="0" w:line="240" w:lineRule="auto"/>
        <w:ind w:left="567" w:right="66" w:hanging="283"/>
        <w:jc w:val="both"/>
        <w:rPr>
          <w:rFonts w:ascii="Times New Roman" w:eastAsia="Calibri" w:hAnsi="Times New Roman" w:cs="Times New Roman"/>
          <w:sz w:val="24"/>
          <w:szCs w:val="24"/>
        </w:rPr>
      </w:pPr>
      <w:r>
        <w:rPr>
          <w:rFonts w:ascii="Times New Roman" w:hAnsi="Times New Roman"/>
          <w:sz w:val="24"/>
          <w:szCs w:val="24"/>
        </w:rPr>
        <w:t>p</w:t>
      </w:r>
      <w:r w:rsidR="0038203D" w:rsidRPr="006D3DAB">
        <w:rPr>
          <w:rFonts w:ascii="Times New Roman" w:hAnsi="Times New Roman"/>
          <w:sz w:val="24"/>
          <w:szCs w:val="24"/>
        </w:rPr>
        <w:t xml:space="preserve">osiada wymagane obowiązującymi przepisami uprawnienia, konieczne doświadczenie i profesjonalne kwalifikacje do wykonania </w:t>
      </w:r>
      <w:r w:rsidR="00872F94">
        <w:rPr>
          <w:rFonts w:ascii="Times New Roman" w:hAnsi="Times New Roman"/>
          <w:sz w:val="24"/>
          <w:szCs w:val="24"/>
        </w:rPr>
        <w:t>p</w:t>
      </w:r>
      <w:r w:rsidR="0038203D" w:rsidRPr="006D3DAB">
        <w:rPr>
          <w:rFonts w:ascii="Times New Roman" w:hAnsi="Times New Roman"/>
          <w:sz w:val="24"/>
          <w:szCs w:val="24"/>
        </w:rPr>
        <w:t xml:space="preserve">rzedmiotu </w:t>
      </w:r>
      <w:r w:rsidR="00872F94">
        <w:rPr>
          <w:rFonts w:ascii="Times New Roman" w:hAnsi="Times New Roman"/>
          <w:sz w:val="24"/>
          <w:szCs w:val="24"/>
        </w:rPr>
        <w:t>u</w:t>
      </w:r>
      <w:r w:rsidR="0038203D" w:rsidRPr="006D3DAB">
        <w:rPr>
          <w:rFonts w:ascii="Times New Roman" w:hAnsi="Times New Roman"/>
          <w:sz w:val="24"/>
          <w:szCs w:val="24"/>
        </w:rPr>
        <w:t>mowy, jak również dysponuje niezbędnym zapleczem technicznym i osobowym do ich przeprowadzenia i nie widzi przeszkód do pełnego i terminowego wykonania niniejszej umowy</w:t>
      </w:r>
      <w:r w:rsidR="00793E98" w:rsidRPr="006D3DAB">
        <w:rPr>
          <w:rFonts w:ascii="Times New Roman" w:hAnsi="Times New Roman"/>
          <w:sz w:val="24"/>
          <w:szCs w:val="24"/>
        </w:rPr>
        <w:t>.</w:t>
      </w:r>
    </w:p>
    <w:p w14:paraId="2A299DDC" w14:textId="77777777" w:rsidR="00520D7E" w:rsidRPr="006D3DAB" w:rsidRDefault="00E551F2" w:rsidP="00954648">
      <w:pPr>
        <w:numPr>
          <w:ilvl w:val="0"/>
          <w:numId w:val="3"/>
        </w:numPr>
        <w:spacing w:after="0" w:line="240" w:lineRule="auto"/>
        <w:ind w:left="284" w:hanging="284"/>
        <w:jc w:val="both"/>
        <w:rPr>
          <w:rFonts w:ascii="Times New Roman" w:eastAsia="Calibri" w:hAnsi="Times New Roman" w:cs="Times New Roman"/>
          <w:sz w:val="24"/>
          <w:szCs w:val="24"/>
        </w:rPr>
      </w:pPr>
      <w:r w:rsidRPr="006D3DAB">
        <w:rPr>
          <w:rFonts w:ascii="Times New Roman" w:eastAsia="Calibri" w:hAnsi="Times New Roman" w:cs="Times New Roman"/>
          <w:sz w:val="24"/>
          <w:szCs w:val="24"/>
        </w:rPr>
        <w:t xml:space="preserve">Przedmiot zamówienia winien być sporządzony w wersji papierowej i w wersji elektronicznej na nośniku CD w ilości egzemplarzy podanych w TOP. </w:t>
      </w:r>
    </w:p>
    <w:p w14:paraId="1999C1F6" w14:textId="77777777" w:rsidR="00882FB6" w:rsidRPr="006D3DAB" w:rsidRDefault="00882FB6" w:rsidP="00882FB6">
      <w:pPr>
        <w:spacing w:after="0" w:line="240" w:lineRule="auto"/>
        <w:ind w:left="284"/>
        <w:jc w:val="both"/>
        <w:rPr>
          <w:rFonts w:ascii="Times New Roman" w:eastAsia="Calibri" w:hAnsi="Times New Roman" w:cs="Times New Roman"/>
          <w:sz w:val="24"/>
          <w:szCs w:val="24"/>
        </w:rPr>
      </w:pPr>
    </w:p>
    <w:p w14:paraId="3AB2C752"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2</w:t>
      </w:r>
    </w:p>
    <w:p w14:paraId="77955D2B" w14:textId="77777777" w:rsidR="00E551F2" w:rsidRPr="006614F9" w:rsidRDefault="00E551F2" w:rsidP="00E551F2">
      <w:pPr>
        <w:spacing w:before="60" w:after="60" w:line="240" w:lineRule="auto"/>
        <w:jc w:val="center"/>
        <w:rPr>
          <w:rFonts w:ascii="Times New Roman" w:eastAsia="Calibri" w:hAnsi="Times New Roman" w:cs="Times New Roman"/>
        </w:rPr>
      </w:pPr>
      <w:r w:rsidRPr="006614F9">
        <w:rPr>
          <w:rFonts w:ascii="Times New Roman" w:eastAsia="Calibri" w:hAnsi="Times New Roman" w:cs="Times New Roman"/>
        </w:rPr>
        <w:t>DEFINICJE</w:t>
      </w:r>
    </w:p>
    <w:p w14:paraId="3824264B" w14:textId="77777777" w:rsidR="00E551F2" w:rsidRPr="00DA492A" w:rsidRDefault="00006A3A" w:rsidP="00E551F2">
      <w:pPr>
        <w:spacing w:before="60" w:after="60" w:line="240" w:lineRule="auto"/>
        <w:ind w:left="567" w:hanging="56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Ilekroć w niniejszej umowie jest mowa o:</w:t>
      </w:r>
    </w:p>
    <w:p w14:paraId="5DDDE5D5" w14:textId="77777777" w:rsidR="00E551F2" w:rsidRPr="00DA492A" w:rsidRDefault="00006A3A" w:rsidP="00E551F2">
      <w:pPr>
        <w:numPr>
          <w:ilvl w:val="0"/>
          <w:numId w:val="4"/>
        </w:numPr>
        <w:spacing w:before="60" w:after="60" w:line="240" w:lineRule="auto"/>
        <w:ind w:left="426"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przekazaniu przedmiotu umowy - należy przez to rozumieć przekazanie ich osobie wymienionej w § 6 lub osobie upoważnionej przez Dyre</w:t>
      </w:r>
      <w:r w:rsidR="00531E5A">
        <w:rPr>
          <w:rFonts w:ascii="Times New Roman" w:eastAsia="Calibri" w:hAnsi="Times New Roman" w:cs="Times New Roman"/>
          <w:sz w:val="24"/>
          <w:szCs w:val="24"/>
        </w:rPr>
        <w:t>ktora Miejskiego Zarządu Dróg w </w:t>
      </w:r>
      <w:r w:rsidRPr="00DA492A">
        <w:rPr>
          <w:rFonts w:ascii="Times New Roman" w:eastAsia="Calibri" w:hAnsi="Times New Roman" w:cs="Times New Roman"/>
          <w:sz w:val="24"/>
          <w:szCs w:val="24"/>
        </w:rPr>
        <w:t>Rzeszowie, za pisemnym potwierdzeniem,</w:t>
      </w:r>
    </w:p>
    <w:p w14:paraId="24C70D5F" w14:textId="77777777" w:rsidR="00E551F2" w:rsidRPr="00DA492A" w:rsidRDefault="00006A3A" w:rsidP="00E551F2">
      <w:pPr>
        <w:numPr>
          <w:ilvl w:val="0"/>
          <w:numId w:val="4"/>
        </w:numPr>
        <w:spacing w:before="60" w:after="60" w:line="240" w:lineRule="auto"/>
        <w:ind w:left="426"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terminie wykonania przedmiotu umowy </w:t>
      </w:r>
      <w:r w:rsidR="006614F9" w:rsidRPr="00DA492A">
        <w:rPr>
          <w:rFonts w:ascii="Times New Roman" w:eastAsia="Calibri" w:hAnsi="Times New Roman" w:cs="Times New Roman"/>
          <w:sz w:val="24"/>
          <w:szCs w:val="24"/>
        </w:rPr>
        <w:t xml:space="preserve">(zamówienie podstawowe) </w:t>
      </w:r>
      <w:r w:rsidRPr="00DA492A">
        <w:rPr>
          <w:rFonts w:ascii="Times New Roman" w:eastAsia="Calibri" w:hAnsi="Times New Roman" w:cs="Times New Roman"/>
          <w:sz w:val="24"/>
          <w:szCs w:val="24"/>
        </w:rPr>
        <w:t>- oznacza to termin, do którego:</w:t>
      </w:r>
    </w:p>
    <w:p w14:paraId="0358CC0F" w14:textId="77777777" w:rsidR="00E551F2" w:rsidRPr="00DA492A" w:rsidRDefault="00006A3A" w:rsidP="00E551F2">
      <w:pPr>
        <w:numPr>
          <w:ilvl w:val="0"/>
          <w:numId w:val="1"/>
        </w:numPr>
        <w:tabs>
          <w:tab w:val="left"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podpisany zostanie bez zastrzeżeń protokół zdawczo-odbiorczy </w:t>
      </w:r>
      <w:r w:rsidR="00893253" w:rsidRPr="00DA492A">
        <w:rPr>
          <w:rFonts w:ascii="Times New Roman" w:eastAsia="Calibri" w:hAnsi="Times New Roman" w:cs="Times New Roman"/>
          <w:sz w:val="24"/>
          <w:szCs w:val="24"/>
        </w:rPr>
        <w:t xml:space="preserve">końcowy </w:t>
      </w:r>
      <w:r w:rsidRPr="00DA492A">
        <w:rPr>
          <w:rFonts w:ascii="Times New Roman" w:eastAsia="Calibri" w:hAnsi="Times New Roman" w:cs="Times New Roman"/>
          <w:sz w:val="24"/>
          <w:szCs w:val="24"/>
        </w:rPr>
        <w:t>dokumentacji,</w:t>
      </w:r>
    </w:p>
    <w:p w14:paraId="00990710" w14:textId="77777777" w:rsidR="00E551F2" w:rsidRPr="00DA492A" w:rsidRDefault="00006A3A" w:rsidP="00E551F2">
      <w:pPr>
        <w:numPr>
          <w:ilvl w:val="0"/>
          <w:numId w:val="1"/>
        </w:numPr>
        <w:tabs>
          <w:tab w:val="left"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zostanie złożony „skuteczny” wniosek (tzn. wniosek bez żadnych braków i nieścisłości, niedający powodów do pozostawienia go bez rozpatrzenia, prowadzący do wydania decyzji merytorycznej) o wydanie decyzji o zezwoleniu na realizację inwestycji drogowej i uzyskana co najmniej wykonalna ta decyzja;</w:t>
      </w:r>
    </w:p>
    <w:p w14:paraId="09B0995A" w14:textId="77777777" w:rsidR="00E551F2" w:rsidRPr="00DA492A" w:rsidRDefault="00006A3A" w:rsidP="00E551F2">
      <w:pPr>
        <w:numPr>
          <w:ilvl w:val="0"/>
          <w:numId w:val="1"/>
        </w:numPr>
        <w:tabs>
          <w:tab w:val="left"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zostanie - w razie potrzeby - złożony „skuteczny” wniosek (tzn. wniosek bez żadnych braków i nieścisłości, niedający powodów do pozostawienia go bez rozpatrzenia, prowadzący do wydania decyzji merytorycznej) o wydanie decyzji o warunkach zabudowy/ o wydanie decyzji o ustaleniu lokalizacji inwestycji celu publicznego oraz wniosek o wydanie pozwolenia na budowę i uzyskane te decyzje;</w:t>
      </w:r>
    </w:p>
    <w:p w14:paraId="56F7CF70" w14:textId="77777777" w:rsidR="00520D7E" w:rsidRPr="00DA492A" w:rsidRDefault="00006A3A" w:rsidP="00520D7E">
      <w:pPr>
        <w:numPr>
          <w:ilvl w:val="0"/>
          <w:numId w:val="1"/>
        </w:numPr>
        <w:tabs>
          <w:tab w:val="left"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zostanie – w razie potrzeby - dokonane „skuteczne” zgłoszenie (tzn. bez żadnych braków i nieścisłości, niedające powodów do wniesienia sprzeciwu przez organ </w:t>
      </w:r>
      <w:r w:rsidRPr="00DA492A">
        <w:rPr>
          <w:rFonts w:ascii="Times New Roman" w:eastAsia="Calibri" w:hAnsi="Times New Roman" w:cs="Times New Roman"/>
          <w:sz w:val="24"/>
          <w:szCs w:val="24"/>
        </w:rPr>
        <w:lastRenderedPageBreak/>
        <w:t>administracji architektoniczno-budowlanej, prowadzące do wywołania skutków prawnych w postaci milczącej zgody organu na wykonanie robót) zamiaru wykonania robót budowlanych niewymagających pozwolenia na budowę.</w:t>
      </w:r>
    </w:p>
    <w:p w14:paraId="7BDDD470" w14:textId="77777777" w:rsidR="00EF0F1E" w:rsidRPr="0077696E" w:rsidRDefault="006614F9" w:rsidP="0077696E">
      <w:pPr>
        <w:tabs>
          <w:tab w:val="left" w:pos="709"/>
        </w:tabs>
        <w:spacing w:before="60" w:after="60" w:line="240" w:lineRule="auto"/>
        <w:ind w:left="425"/>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3) terminie wykonania przedmiotu umowy (zamówienie objęte prawem opcji) - oznacza to termin, do którego będzie pełniony nadzór autorski, tj. do czasu podpisania bezusterkowego protokołu odbioru końcowego robót i uzyskanie pozwolenia na użytkowanie</w:t>
      </w:r>
      <w:r w:rsidR="00531E5A">
        <w:rPr>
          <w:rFonts w:ascii="Times New Roman" w:eastAsia="Calibri" w:hAnsi="Times New Roman" w:cs="Times New Roman"/>
          <w:sz w:val="24"/>
          <w:szCs w:val="24"/>
        </w:rPr>
        <w:t>.</w:t>
      </w:r>
    </w:p>
    <w:p w14:paraId="082BBFA2" w14:textId="77777777" w:rsidR="002E63A1" w:rsidRDefault="002E63A1" w:rsidP="00520D7E">
      <w:pPr>
        <w:spacing w:before="60" w:after="60" w:line="240" w:lineRule="auto"/>
        <w:jc w:val="center"/>
        <w:rPr>
          <w:rFonts w:ascii="Times New Roman" w:eastAsia="Calibri" w:hAnsi="Times New Roman" w:cs="Times New Roman"/>
        </w:rPr>
      </w:pPr>
    </w:p>
    <w:p w14:paraId="11634F8B" w14:textId="77777777" w:rsidR="00E551F2" w:rsidRPr="00EB7773" w:rsidRDefault="00E551F2" w:rsidP="00520D7E">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3</w:t>
      </w:r>
    </w:p>
    <w:p w14:paraId="29EF48FC"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xml:space="preserve">TERMIN </w:t>
      </w:r>
      <w:r w:rsidR="00582102" w:rsidRPr="00EB7773">
        <w:rPr>
          <w:rFonts w:ascii="Times New Roman" w:eastAsia="Calibri" w:hAnsi="Times New Roman" w:cs="Times New Roman"/>
        </w:rPr>
        <w:t xml:space="preserve">WYKONANIA </w:t>
      </w:r>
    </w:p>
    <w:p w14:paraId="5BCFBBF2" w14:textId="77777777" w:rsidR="00582102" w:rsidRPr="00027A00" w:rsidRDefault="00582102" w:rsidP="00582102">
      <w:pPr>
        <w:pStyle w:val="Akapitzlist"/>
        <w:numPr>
          <w:ilvl w:val="0"/>
          <w:numId w:val="36"/>
        </w:numPr>
        <w:spacing w:before="60" w:after="60" w:line="240" w:lineRule="auto"/>
        <w:ind w:left="284" w:hanging="284"/>
        <w:jc w:val="both"/>
        <w:rPr>
          <w:rFonts w:ascii="Times New Roman" w:eastAsia="Calibri" w:hAnsi="Times New Roman" w:cs="Times New Roman"/>
          <w:b/>
          <w:sz w:val="24"/>
          <w:szCs w:val="24"/>
        </w:rPr>
      </w:pPr>
      <w:r w:rsidRPr="00027A00">
        <w:rPr>
          <w:rFonts w:ascii="Times New Roman" w:eastAsia="Calibri" w:hAnsi="Times New Roman" w:cs="Times New Roman"/>
          <w:sz w:val="24"/>
          <w:szCs w:val="24"/>
        </w:rPr>
        <w:t xml:space="preserve">Termin wykonania </w:t>
      </w:r>
      <w:r w:rsidR="00171A08" w:rsidRPr="00027A00">
        <w:rPr>
          <w:rFonts w:ascii="Times New Roman" w:eastAsia="Calibri" w:hAnsi="Times New Roman" w:cs="Times New Roman"/>
          <w:sz w:val="24"/>
          <w:szCs w:val="24"/>
        </w:rPr>
        <w:t xml:space="preserve">zamówienia podstawowego </w:t>
      </w:r>
      <w:r w:rsidRPr="00027A00">
        <w:rPr>
          <w:rFonts w:ascii="Times New Roman" w:eastAsia="Calibri" w:hAnsi="Times New Roman" w:cs="Times New Roman"/>
          <w:sz w:val="24"/>
          <w:szCs w:val="24"/>
        </w:rPr>
        <w:t>umowy u</w:t>
      </w:r>
      <w:r w:rsidR="00E551F2" w:rsidRPr="00027A00">
        <w:rPr>
          <w:rFonts w:ascii="Times New Roman" w:eastAsia="Calibri" w:hAnsi="Times New Roman" w:cs="Times New Roman"/>
          <w:sz w:val="24"/>
          <w:szCs w:val="24"/>
        </w:rPr>
        <w:t xml:space="preserve">stala się do </w:t>
      </w:r>
      <w:r w:rsidR="00592D35">
        <w:rPr>
          <w:rFonts w:ascii="Times New Roman" w:eastAsia="Calibri" w:hAnsi="Times New Roman" w:cs="Times New Roman"/>
          <w:b/>
          <w:sz w:val="24"/>
          <w:szCs w:val="24"/>
        </w:rPr>
        <w:t xml:space="preserve">14 </w:t>
      </w:r>
      <w:r w:rsidR="00121C52">
        <w:rPr>
          <w:rFonts w:ascii="Times New Roman" w:eastAsia="Calibri" w:hAnsi="Times New Roman" w:cs="Times New Roman"/>
          <w:b/>
          <w:sz w:val="24"/>
          <w:szCs w:val="24"/>
        </w:rPr>
        <w:t>miesi</w:t>
      </w:r>
      <w:r w:rsidR="008A7FDE">
        <w:rPr>
          <w:rFonts w:ascii="Times New Roman" w:eastAsia="Calibri" w:hAnsi="Times New Roman" w:cs="Times New Roman"/>
          <w:b/>
          <w:sz w:val="24"/>
          <w:szCs w:val="24"/>
        </w:rPr>
        <w:t>ę</w:t>
      </w:r>
      <w:r w:rsidR="00121C52">
        <w:rPr>
          <w:rFonts w:ascii="Times New Roman" w:eastAsia="Calibri" w:hAnsi="Times New Roman" w:cs="Times New Roman"/>
          <w:b/>
          <w:sz w:val="24"/>
          <w:szCs w:val="24"/>
        </w:rPr>
        <w:t>cy od podpisania umowy</w:t>
      </w:r>
      <w:r w:rsidR="00CB7274" w:rsidRPr="00027A00">
        <w:rPr>
          <w:rFonts w:ascii="Times New Roman" w:eastAsia="Calibri" w:hAnsi="Times New Roman" w:cs="Times New Roman"/>
          <w:b/>
          <w:sz w:val="24"/>
          <w:szCs w:val="24"/>
        </w:rPr>
        <w:t>.</w:t>
      </w:r>
    </w:p>
    <w:p w14:paraId="4B6A08EE" w14:textId="77777777" w:rsidR="00582102" w:rsidRPr="00DA492A" w:rsidRDefault="00E551F2" w:rsidP="00582102">
      <w:pPr>
        <w:pStyle w:val="Akapitzlist"/>
        <w:numPr>
          <w:ilvl w:val="0"/>
          <w:numId w:val="36"/>
        </w:numPr>
        <w:spacing w:before="60" w:after="60" w:line="240" w:lineRule="auto"/>
        <w:ind w:left="284"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Termin wykonania poszczególnych elementów określa harmonogram prac projektowyc</w:t>
      </w:r>
      <w:r w:rsidR="00531E5A">
        <w:rPr>
          <w:rFonts w:ascii="Times New Roman" w:eastAsia="Calibri" w:hAnsi="Times New Roman" w:cs="Times New Roman"/>
          <w:sz w:val="24"/>
          <w:szCs w:val="24"/>
        </w:rPr>
        <w:t>h, o </w:t>
      </w:r>
      <w:r w:rsidR="00582102" w:rsidRPr="00DA492A">
        <w:rPr>
          <w:rFonts w:ascii="Times New Roman" w:eastAsia="Calibri" w:hAnsi="Times New Roman" w:cs="Times New Roman"/>
          <w:sz w:val="24"/>
          <w:szCs w:val="24"/>
        </w:rPr>
        <w:t>którym mowa w § 7 ust. 2.</w:t>
      </w:r>
    </w:p>
    <w:p w14:paraId="3DE58062" w14:textId="77777777" w:rsidR="00AB4446" w:rsidRPr="00DA492A" w:rsidRDefault="00E551F2" w:rsidP="005D76E1">
      <w:pPr>
        <w:pStyle w:val="Akapitzlist"/>
        <w:numPr>
          <w:ilvl w:val="0"/>
          <w:numId w:val="36"/>
        </w:numPr>
        <w:spacing w:before="60" w:after="60" w:line="240" w:lineRule="auto"/>
        <w:ind w:left="284"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Strony dopuszczają możliwość zmiany terminów wykonania poszczególnych opracowań określonych w harmonogramie prac projektowych, </w:t>
      </w:r>
      <w:r w:rsidR="00F92A57" w:rsidRPr="00DA492A">
        <w:rPr>
          <w:rFonts w:ascii="Times New Roman" w:eastAsia="Calibri" w:hAnsi="Times New Roman" w:cs="Times New Roman"/>
          <w:sz w:val="24"/>
          <w:szCs w:val="24"/>
        </w:rPr>
        <w:t xml:space="preserve">wyłącznie za zgodą Zamawiającego                              </w:t>
      </w:r>
      <w:r w:rsidRPr="00DA492A">
        <w:rPr>
          <w:rFonts w:ascii="Times New Roman" w:eastAsia="Calibri" w:hAnsi="Times New Roman" w:cs="Times New Roman"/>
          <w:sz w:val="24"/>
          <w:szCs w:val="24"/>
        </w:rPr>
        <w:t>z wyłączeniem terminu, o którym mowa w ust. 1, chyba że wystąpią okoliczności, o których mowa w SWZ. Zmiana terminów wykonania poszczegó</w:t>
      </w:r>
      <w:r w:rsidR="00155889">
        <w:rPr>
          <w:rFonts w:ascii="Times New Roman" w:eastAsia="Calibri" w:hAnsi="Times New Roman" w:cs="Times New Roman"/>
          <w:sz w:val="24"/>
          <w:szCs w:val="24"/>
        </w:rPr>
        <w:t>lnych opracowań może nastąpić w </w:t>
      </w:r>
      <w:r w:rsidRPr="00DA492A">
        <w:rPr>
          <w:rFonts w:ascii="Times New Roman" w:eastAsia="Calibri" w:hAnsi="Times New Roman" w:cs="Times New Roman"/>
          <w:sz w:val="24"/>
          <w:szCs w:val="24"/>
        </w:rPr>
        <w:t xml:space="preserve">sytuacji wydłużenia się czasu przewidzianego na uzgodnienia dokumentacji projektowej lub uzyskanie zezwoleń i opinii, z przyczyn niezależnych od Wykonawcy. Przyczyny </w:t>
      </w:r>
      <w:r w:rsidR="00E0035B">
        <w:rPr>
          <w:rFonts w:ascii="Times New Roman" w:eastAsia="Calibri" w:hAnsi="Times New Roman" w:cs="Times New Roman"/>
          <w:sz w:val="24"/>
          <w:szCs w:val="24"/>
        </w:rPr>
        <w:t xml:space="preserve">zagrożenia niedotrzymania terminu </w:t>
      </w:r>
      <w:r w:rsidRPr="00DA492A">
        <w:rPr>
          <w:rFonts w:ascii="Times New Roman" w:eastAsia="Calibri" w:hAnsi="Times New Roman" w:cs="Times New Roman"/>
          <w:sz w:val="24"/>
          <w:szCs w:val="24"/>
        </w:rPr>
        <w:t>wymagają udokumentowania</w:t>
      </w:r>
      <w:r w:rsidR="00A23605" w:rsidRPr="00DA492A">
        <w:rPr>
          <w:rFonts w:ascii="Times New Roman" w:eastAsia="Calibri" w:hAnsi="Times New Roman" w:cs="Times New Roman"/>
          <w:sz w:val="24"/>
          <w:szCs w:val="24"/>
        </w:rPr>
        <w:t xml:space="preserve"> i uzasadnienia Wykonawcy</w:t>
      </w:r>
      <w:r w:rsidRPr="00DA492A">
        <w:rPr>
          <w:rFonts w:ascii="Times New Roman" w:eastAsia="Calibri" w:hAnsi="Times New Roman" w:cs="Times New Roman"/>
          <w:sz w:val="24"/>
          <w:szCs w:val="24"/>
        </w:rPr>
        <w:t>.</w:t>
      </w:r>
    </w:p>
    <w:p w14:paraId="287AF4FD" w14:textId="77777777" w:rsidR="00AB4446" w:rsidRPr="00DA492A" w:rsidRDefault="00893253" w:rsidP="00C873B8">
      <w:pPr>
        <w:pStyle w:val="Akapitzlist"/>
        <w:numPr>
          <w:ilvl w:val="0"/>
          <w:numId w:val="36"/>
        </w:numPr>
        <w:spacing w:before="60" w:after="60" w:line="240" w:lineRule="auto"/>
        <w:ind w:left="284" w:hanging="284"/>
        <w:jc w:val="both"/>
        <w:rPr>
          <w:rFonts w:ascii="Times New Roman" w:hAnsi="Times New Roman" w:cs="Times New Roman"/>
          <w:sz w:val="24"/>
          <w:szCs w:val="24"/>
        </w:rPr>
      </w:pPr>
      <w:r w:rsidRPr="00DA492A">
        <w:rPr>
          <w:rFonts w:ascii="Times New Roman" w:hAnsi="Times New Roman" w:cs="Times New Roman"/>
          <w:sz w:val="24"/>
          <w:szCs w:val="24"/>
        </w:rPr>
        <w:t xml:space="preserve">Zamawiający uprawniony jest do skorzystania z prawa opcji w terminie 48 miesięcy od odbioru końcowego przez Zamawiającego dokumentacji projektowej. </w:t>
      </w:r>
    </w:p>
    <w:p w14:paraId="10154908" w14:textId="77777777" w:rsidR="00AB4446" w:rsidRDefault="00893253" w:rsidP="00C873B8">
      <w:pPr>
        <w:pStyle w:val="Akapitzlist"/>
        <w:numPr>
          <w:ilvl w:val="0"/>
          <w:numId w:val="36"/>
        </w:numPr>
        <w:spacing w:before="60" w:after="60" w:line="240" w:lineRule="auto"/>
        <w:ind w:left="284" w:hanging="284"/>
        <w:jc w:val="both"/>
        <w:rPr>
          <w:rFonts w:ascii="Times New Roman" w:hAnsi="Times New Roman" w:cs="Times New Roman"/>
          <w:sz w:val="24"/>
          <w:szCs w:val="24"/>
        </w:rPr>
      </w:pPr>
      <w:r w:rsidRPr="00DA492A">
        <w:rPr>
          <w:rFonts w:ascii="Times New Roman" w:hAnsi="Times New Roman" w:cs="Times New Roman"/>
          <w:sz w:val="24"/>
          <w:szCs w:val="24"/>
        </w:rPr>
        <w:t>W przypadku konieczności pełnienia nadzoru autorskiego po upływie 48 miesięcy, o któ</w:t>
      </w:r>
      <w:r w:rsidR="00ED0807" w:rsidRPr="00DA492A">
        <w:rPr>
          <w:rFonts w:ascii="Times New Roman" w:hAnsi="Times New Roman" w:cs="Times New Roman"/>
          <w:sz w:val="24"/>
          <w:szCs w:val="24"/>
        </w:rPr>
        <w:t xml:space="preserve">rych mowa w ust. </w:t>
      </w:r>
      <w:r w:rsidR="00AB4446" w:rsidRPr="00DA492A">
        <w:rPr>
          <w:rFonts w:ascii="Times New Roman" w:hAnsi="Times New Roman" w:cs="Times New Roman"/>
          <w:sz w:val="24"/>
          <w:szCs w:val="24"/>
        </w:rPr>
        <w:t>4</w:t>
      </w:r>
      <w:r w:rsidR="00ED0807" w:rsidRPr="00DA492A">
        <w:rPr>
          <w:rFonts w:ascii="Times New Roman" w:hAnsi="Times New Roman" w:cs="Times New Roman"/>
          <w:sz w:val="24"/>
          <w:szCs w:val="24"/>
        </w:rPr>
        <w:t>, Zamawiający może skorzystać z prawa opcji za zgodą Wykonawcy.</w:t>
      </w:r>
    </w:p>
    <w:p w14:paraId="1B9F7773" w14:textId="77777777" w:rsidR="00AB4446" w:rsidRPr="00C873B8" w:rsidRDefault="00AB4446" w:rsidP="00C873B8">
      <w:pPr>
        <w:rPr>
          <w:rFonts w:ascii="Times New Roman" w:hAnsi="Times New Roman" w:cs="Times New Roman"/>
        </w:rPr>
      </w:pPr>
    </w:p>
    <w:p w14:paraId="4FB62B74" w14:textId="77777777" w:rsidR="00AB4446" w:rsidRDefault="00E551F2" w:rsidP="00C873B8">
      <w:pPr>
        <w:jc w:val="center"/>
        <w:rPr>
          <w:rFonts w:ascii="Times New Roman" w:eastAsia="Calibri" w:hAnsi="Times New Roman" w:cs="Times New Roman"/>
        </w:rPr>
      </w:pPr>
      <w:r w:rsidRPr="00C873B8">
        <w:rPr>
          <w:rFonts w:ascii="Times New Roman" w:hAnsi="Times New Roman" w:cs="Times New Roman"/>
        </w:rPr>
        <w:t>§ 4</w:t>
      </w:r>
    </w:p>
    <w:p w14:paraId="1AADCF38"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WYNAGRODZENIE</w:t>
      </w:r>
    </w:p>
    <w:p w14:paraId="18F3552A" w14:textId="77777777" w:rsidR="00793E98" w:rsidRPr="00DA492A" w:rsidRDefault="00E551F2" w:rsidP="00751867">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Strony ustalają, że </w:t>
      </w:r>
      <w:r w:rsidR="008640A9" w:rsidRPr="00DA492A">
        <w:rPr>
          <w:rFonts w:ascii="Times New Roman" w:eastAsia="Calibri" w:hAnsi="Times New Roman" w:cs="Times New Roman"/>
          <w:sz w:val="24"/>
          <w:szCs w:val="24"/>
        </w:rPr>
        <w:t xml:space="preserve">całkowite </w:t>
      </w:r>
      <w:r w:rsidRPr="00DA492A">
        <w:rPr>
          <w:rFonts w:ascii="Times New Roman" w:eastAsia="Calibri" w:hAnsi="Times New Roman" w:cs="Times New Roman"/>
          <w:sz w:val="24"/>
          <w:szCs w:val="24"/>
        </w:rPr>
        <w:t xml:space="preserve"> ryczałtowe </w:t>
      </w:r>
      <w:r w:rsidR="008640A9" w:rsidRPr="00DA492A">
        <w:rPr>
          <w:rFonts w:ascii="Times New Roman" w:eastAsia="Calibri" w:hAnsi="Times New Roman" w:cs="Times New Roman"/>
          <w:sz w:val="24"/>
          <w:szCs w:val="24"/>
        </w:rPr>
        <w:t xml:space="preserve">wynagrodzenie </w:t>
      </w:r>
      <w:r w:rsidRPr="00DA492A">
        <w:rPr>
          <w:rFonts w:ascii="Times New Roman" w:eastAsia="Calibri" w:hAnsi="Times New Roman" w:cs="Times New Roman"/>
          <w:sz w:val="24"/>
          <w:szCs w:val="24"/>
        </w:rPr>
        <w:t>dla Wykonawcy za wykonani</w:t>
      </w:r>
      <w:r w:rsidR="00171A08" w:rsidRPr="00DA492A">
        <w:rPr>
          <w:rFonts w:ascii="Times New Roman" w:eastAsia="Calibri" w:hAnsi="Times New Roman" w:cs="Times New Roman"/>
          <w:sz w:val="24"/>
          <w:szCs w:val="24"/>
        </w:rPr>
        <w:t xml:space="preserve">e przedmiotu umowy, </w:t>
      </w:r>
      <w:r w:rsidR="00804E41" w:rsidRPr="00DA492A">
        <w:rPr>
          <w:rFonts w:ascii="Times New Roman" w:eastAsia="Calibri" w:hAnsi="Times New Roman" w:cs="Times New Roman"/>
          <w:sz w:val="24"/>
          <w:szCs w:val="24"/>
        </w:rPr>
        <w:t>wynosi ………..</w:t>
      </w:r>
      <w:r w:rsidR="000A4E96" w:rsidRPr="00DA492A">
        <w:rPr>
          <w:rFonts w:ascii="Times New Roman" w:eastAsia="Calibri" w:hAnsi="Times New Roman" w:cs="Times New Roman"/>
          <w:sz w:val="24"/>
          <w:szCs w:val="24"/>
        </w:rPr>
        <w:t>brutto (słownie:</w:t>
      </w:r>
      <w:r w:rsidR="00804E41" w:rsidRPr="00DA492A">
        <w:rPr>
          <w:rFonts w:ascii="Times New Roman" w:eastAsia="Calibri" w:hAnsi="Times New Roman" w:cs="Times New Roman"/>
          <w:sz w:val="24"/>
          <w:szCs w:val="24"/>
        </w:rPr>
        <w:t>…………)</w:t>
      </w:r>
      <w:r w:rsidRPr="00DA492A">
        <w:rPr>
          <w:rFonts w:ascii="Times New Roman" w:eastAsia="Calibri" w:hAnsi="Times New Roman" w:cs="Times New Roman"/>
          <w:sz w:val="24"/>
          <w:szCs w:val="24"/>
        </w:rPr>
        <w:t>, przy stawce 23% podatku od towarów i usług</w:t>
      </w:r>
      <w:r w:rsidR="00B80BA5" w:rsidRPr="00DA492A">
        <w:rPr>
          <w:rFonts w:ascii="Times New Roman" w:eastAsia="Calibri" w:hAnsi="Times New Roman" w:cs="Times New Roman"/>
          <w:sz w:val="24"/>
          <w:szCs w:val="24"/>
        </w:rPr>
        <w:t xml:space="preserve"> w tym:</w:t>
      </w:r>
    </w:p>
    <w:p w14:paraId="4A16DA1D" w14:textId="77777777" w:rsidR="0011643A" w:rsidRPr="00DA492A" w:rsidRDefault="00793E98">
      <w:pPr>
        <w:spacing w:before="60" w:after="60" w:line="240" w:lineRule="auto"/>
        <w:ind w:left="419"/>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1) </w:t>
      </w:r>
      <w:r w:rsidR="0011643A" w:rsidRPr="00DA492A">
        <w:rPr>
          <w:rFonts w:ascii="Times New Roman" w:eastAsia="Calibri" w:hAnsi="Times New Roman" w:cs="Times New Roman"/>
          <w:sz w:val="24"/>
          <w:szCs w:val="24"/>
        </w:rPr>
        <w:t>wynagrodzenie za opracowanie kompleksowej dokumentacji projektowej</w:t>
      </w:r>
      <w:r w:rsidR="00607F41" w:rsidRPr="00DA492A">
        <w:rPr>
          <w:rFonts w:ascii="Times New Roman" w:eastAsia="Calibri" w:hAnsi="Times New Roman" w:cs="Times New Roman"/>
          <w:sz w:val="24"/>
          <w:szCs w:val="24"/>
        </w:rPr>
        <w:t xml:space="preserve"> (zamówienie podstawowe)</w:t>
      </w:r>
      <w:r w:rsidR="0011643A" w:rsidRPr="00DA492A">
        <w:rPr>
          <w:rFonts w:ascii="Times New Roman" w:eastAsia="Calibri" w:hAnsi="Times New Roman" w:cs="Times New Roman"/>
          <w:sz w:val="24"/>
          <w:szCs w:val="24"/>
        </w:rPr>
        <w:t>, o której mowa w § 1 ust. 1 pkt 1 wynosi ………………………. zł brutto (słownie: …………….) przy stawce 23% podatku od towarów i usług,</w:t>
      </w:r>
    </w:p>
    <w:p w14:paraId="69BA6AAA" w14:textId="77777777" w:rsidR="00AF302F" w:rsidRPr="00DA492A" w:rsidRDefault="00607F41" w:rsidP="004642A8">
      <w:pPr>
        <w:spacing w:after="0" w:line="264" w:lineRule="auto"/>
        <w:ind w:left="419" w:hanging="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2) w</w:t>
      </w:r>
      <w:r w:rsidR="0011643A" w:rsidRPr="00DA492A">
        <w:rPr>
          <w:rFonts w:ascii="Times New Roman" w:eastAsia="Calibri" w:hAnsi="Times New Roman" w:cs="Times New Roman"/>
          <w:sz w:val="24"/>
          <w:szCs w:val="24"/>
        </w:rPr>
        <w:t>ynagrodzenie za pełnienie nadzoru autorskiego (zamówienie objęte prawem opcji), o</w:t>
      </w:r>
      <w:r w:rsidR="00155889">
        <w:rPr>
          <w:rFonts w:ascii="Times New Roman" w:eastAsia="Calibri" w:hAnsi="Times New Roman" w:cs="Times New Roman"/>
          <w:sz w:val="24"/>
          <w:szCs w:val="24"/>
        </w:rPr>
        <w:t> </w:t>
      </w:r>
      <w:r w:rsidR="0011643A" w:rsidRPr="00DA492A">
        <w:rPr>
          <w:rFonts w:ascii="Times New Roman" w:eastAsia="Calibri" w:hAnsi="Times New Roman" w:cs="Times New Roman"/>
          <w:sz w:val="24"/>
          <w:szCs w:val="24"/>
        </w:rPr>
        <w:t xml:space="preserve">którym mowa w § 1 ust. 1 pkt 2 </w:t>
      </w:r>
      <w:r w:rsidR="00F349CE" w:rsidRPr="00DA492A">
        <w:rPr>
          <w:rFonts w:ascii="Times New Roman" w:eastAsia="Calibri" w:hAnsi="Times New Roman" w:cs="Times New Roman"/>
          <w:sz w:val="24"/>
          <w:szCs w:val="24"/>
        </w:rPr>
        <w:t xml:space="preserve">nie przekroczy kwoty </w:t>
      </w:r>
      <w:r w:rsidR="0011643A" w:rsidRPr="00DA492A">
        <w:rPr>
          <w:rFonts w:ascii="Times New Roman" w:eastAsia="Calibri" w:hAnsi="Times New Roman" w:cs="Times New Roman"/>
          <w:sz w:val="24"/>
          <w:szCs w:val="24"/>
        </w:rPr>
        <w:t>………………………. zł brutto (słownie: …………….) przy stawce 23% podatku od towarów i usług.</w:t>
      </w:r>
      <w:r w:rsidR="00F349CE" w:rsidRPr="00DA492A">
        <w:rPr>
          <w:rFonts w:ascii="Times New Roman" w:eastAsia="Calibri" w:hAnsi="Times New Roman" w:cs="Times New Roman"/>
          <w:sz w:val="24"/>
          <w:szCs w:val="24"/>
        </w:rPr>
        <w:t xml:space="preserve"> Powyższa kwota jest maksymalnym zobowiązaniem Zamawiającego. Wartość usług faktycznie zleconych przez Zamawiającego może być niższa.</w:t>
      </w:r>
    </w:p>
    <w:p w14:paraId="2F9AFDAF" w14:textId="77777777" w:rsidR="00E551F2" w:rsidRPr="00DA492A" w:rsidRDefault="00E551F2" w:rsidP="00751867">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Wynagrodzenie </w:t>
      </w:r>
      <w:r w:rsidR="0011643A" w:rsidRPr="00DA492A">
        <w:rPr>
          <w:rFonts w:ascii="Times New Roman" w:eastAsia="Calibri" w:hAnsi="Times New Roman" w:cs="Times New Roman"/>
          <w:sz w:val="24"/>
          <w:szCs w:val="24"/>
        </w:rPr>
        <w:t xml:space="preserve">za dokumentację projektową </w:t>
      </w:r>
      <w:r w:rsidRPr="00DA492A">
        <w:rPr>
          <w:rFonts w:ascii="Times New Roman" w:eastAsia="Calibri" w:hAnsi="Times New Roman" w:cs="Times New Roman"/>
          <w:sz w:val="24"/>
          <w:szCs w:val="24"/>
        </w:rPr>
        <w:t>płatne będzie w następujący sposób:</w:t>
      </w:r>
    </w:p>
    <w:p w14:paraId="6802FB10" w14:textId="77777777" w:rsidR="00E551F2" w:rsidRPr="00DA492A" w:rsidRDefault="00E551F2" w:rsidP="004642A8">
      <w:pPr>
        <w:numPr>
          <w:ilvl w:val="0"/>
          <w:numId w:val="8"/>
        </w:numPr>
        <w:spacing w:before="60" w:after="60" w:line="240" w:lineRule="auto"/>
        <w:ind w:left="41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wysokości do 70% wartości umowy</w:t>
      </w:r>
      <w:r w:rsidR="00225BB5" w:rsidRPr="00DA492A">
        <w:rPr>
          <w:rFonts w:ascii="Times New Roman" w:eastAsia="Calibri" w:hAnsi="Times New Roman" w:cs="Times New Roman"/>
          <w:sz w:val="24"/>
          <w:szCs w:val="24"/>
        </w:rPr>
        <w:t xml:space="preserve"> zamówienia podstawowego</w:t>
      </w:r>
      <w:r w:rsidRPr="00DA492A">
        <w:rPr>
          <w:rFonts w:ascii="Times New Roman" w:eastAsia="Calibri" w:hAnsi="Times New Roman" w:cs="Times New Roman"/>
          <w:sz w:val="24"/>
          <w:szCs w:val="24"/>
        </w:rPr>
        <w:t>, na podstawie faktur częściowych wystawionych w oparciu o protokół zdawczo-odbiorczy częściowy podpisany przez przedstawiciela Zamawiającego</w:t>
      </w:r>
      <w:r w:rsidR="005D5BD1">
        <w:rPr>
          <w:rFonts w:ascii="Times New Roman" w:eastAsia="Calibri" w:hAnsi="Times New Roman" w:cs="Times New Roman"/>
          <w:color w:val="FF0000"/>
          <w:sz w:val="24"/>
          <w:szCs w:val="24"/>
        </w:rPr>
        <w:t>.</w:t>
      </w:r>
    </w:p>
    <w:p w14:paraId="55668282" w14:textId="77777777" w:rsidR="0011643A" w:rsidRPr="00DA492A" w:rsidRDefault="00E551F2" w:rsidP="004642A8">
      <w:pPr>
        <w:numPr>
          <w:ilvl w:val="0"/>
          <w:numId w:val="8"/>
        </w:numPr>
        <w:spacing w:before="60" w:after="60" w:line="240" w:lineRule="auto"/>
        <w:ind w:left="41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 xml:space="preserve">pozostałą część wynagrodzenia </w:t>
      </w:r>
      <w:r w:rsidR="00225BB5" w:rsidRPr="00DA492A">
        <w:rPr>
          <w:rFonts w:ascii="Times New Roman" w:eastAsia="Calibri" w:hAnsi="Times New Roman" w:cs="Times New Roman"/>
          <w:sz w:val="24"/>
          <w:szCs w:val="24"/>
        </w:rPr>
        <w:t xml:space="preserve">zamówienia podstawowego </w:t>
      </w:r>
      <w:r w:rsidRPr="00DA492A">
        <w:rPr>
          <w:rFonts w:ascii="Times New Roman" w:eastAsia="Calibri" w:hAnsi="Times New Roman" w:cs="Times New Roman"/>
          <w:sz w:val="24"/>
          <w:szCs w:val="24"/>
        </w:rPr>
        <w:t>na podstawie faktury końcowej wystawionej w oparciu o protokół zdawczo-odbiorczy końcowy podpisany przez przedstawiciela Zamawiającego po zatwierdzeniu dokumentacji, jej sprawdzeniu, wprowadzeniu ewentualnych uwag i uzys</w:t>
      </w:r>
      <w:r w:rsidR="00F92A57" w:rsidRPr="00DA492A">
        <w:rPr>
          <w:rFonts w:ascii="Times New Roman" w:eastAsia="Calibri" w:hAnsi="Times New Roman" w:cs="Times New Roman"/>
          <w:sz w:val="24"/>
          <w:szCs w:val="24"/>
        </w:rPr>
        <w:t>kaniu co najmniej wykonalnej (z</w:t>
      </w:r>
      <w:r w:rsidRPr="00DA492A">
        <w:rPr>
          <w:rFonts w:ascii="Times New Roman" w:eastAsia="Calibri" w:hAnsi="Times New Roman" w:cs="Times New Roman"/>
          <w:sz w:val="24"/>
          <w:szCs w:val="24"/>
        </w:rPr>
        <w:t xml:space="preserve"> rygorem natychmiastowej wykonalności) decyzji o zezwoleniu na realizację inwestycji drogowej (uzyskaniu pozwolenia na budowę, dokonaniu zgłoszenia zamiaru wykonania robót budowlanych niewymagających pozwolenia na budowę).</w:t>
      </w:r>
    </w:p>
    <w:p w14:paraId="58A98C11" w14:textId="77777777" w:rsidR="00AF302F" w:rsidRPr="00DA492A" w:rsidRDefault="00E551F2" w:rsidP="004642A8">
      <w:pPr>
        <w:pStyle w:val="Akapitzlist"/>
        <w:numPr>
          <w:ilvl w:val="0"/>
          <w:numId w:val="7"/>
        </w:numPr>
        <w:spacing w:before="60" w:after="60" w:line="240" w:lineRule="auto"/>
        <w:ind w:left="419"/>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ramach wynagrodzenia Wykonawca wprowadzi do dokumentacji odpowiednie poprawki i uzupełnienia w zakresie niewykraczającym poza przedmiot umowy, jeżeli będzie to niezbędne do uzyskania przez Zamawiającego właściwej decyzji (postanowienia, opinii, uzgodnienia), pod rygorem naliczenia kar umownych.</w:t>
      </w:r>
      <w:r w:rsidR="00F92A57" w:rsidRPr="00DA492A">
        <w:rPr>
          <w:rFonts w:ascii="Times New Roman" w:eastAsia="Calibri" w:hAnsi="Times New Roman" w:cs="Times New Roman"/>
          <w:sz w:val="24"/>
          <w:szCs w:val="24"/>
        </w:rPr>
        <w:t xml:space="preserve"> Wynagrodzenie określone powyżej obejmuje wszystkie koszty konieczne do zrealizowania przedmiotu umowy.</w:t>
      </w:r>
    </w:p>
    <w:p w14:paraId="7B6F5604" w14:textId="10A7CE42" w:rsidR="00E551F2" w:rsidRPr="00DA492A" w:rsidRDefault="00E551F2" w:rsidP="00966963">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Strony uzgadniają, że wynagrodzenie, o którym mowa w ust. 1</w:t>
      </w:r>
      <w:r w:rsidR="00793E98" w:rsidRPr="00DA492A">
        <w:rPr>
          <w:rFonts w:ascii="Times New Roman" w:eastAsia="Calibri" w:hAnsi="Times New Roman" w:cs="Times New Roman"/>
          <w:sz w:val="24"/>
          <w:szCs w:val="24"/>
        </w:rPr>
        <w:t xml:space="preserve"> pkt 1</w:t>
      </w:r>
      <w:r w:rsidRPr="00DA492A">
        <w:rPr>
          <w:rFonts w:ascii="Times New Roman" w:eastAsia="Calibri" w:hAnsi="Times New Roman" w:cs="Times New Roman"/>
          <w:sz w:val="24"/>
          <w:szCs w:val="24"/>
        </w:rPr>
        <w:t>, podlega zmniejszeniu odpowiednio o kwoty określone w poszczególnych pozycjach TOP, gdy niektóre elementy dokumentacji okażą się zbędne z punktu widzenia postępowania administracyjnego lub procesu inwestycyjnego z przyczyn, których nie można było przewidzieć w chwili zawarcia umowy</w:t>
      </w:r>
      <w:r w:rsidR="007D4FF6" w:rsidRPr="00DA492A">
        <w:rPr>
          <w:rFonts w:ascii="Times New Roman" w:eastAsia="Calibri" w:hAnsi="Times New Roman" w:cs="Times New Roman"/>
          <w:sz w:val="24"/>
          <w:szCs w:val="24"/>
        </w:rPr>
        <w:t>, o czy</w:t>
      </w:r>
      <w:r w:rsidR="001717B6">
        <w:rPr>
          <w:rFonts w:ascii="Times New Roman" w:eastAsia="Calibri" w:hAnsi="Times New Roman" w:cs="Times New Roman"/>
          <w:sz w:val="24"/>
          <w:szCs w:val="24"/>
        </w:rPr>
        <w:t>m</w:t>
      </w:r>
      <w:r w:rsidR="007D4FF6" w:rsidRPr="00DA492A">
        <w:rPr>
          <w:rFonts w:ascii="Times New Roman" w:eastAsia="Calibri" w:hAnsi="Times New Roman" w:cs="Times New Roman"/>
          <w:sz w:val="24"/>
          <w:szCs w:val="24"/>
        </w:rPr>
        <w:t xml:space="preserve"> Wykonawca poinformuje Zamawiającego na piśmie.</w:t>
      </w:r>
      <w:r w:rsidR="003F4A37">
        <w:rPr>
          <w:rFonts w:ascii="Times New Roman" w:eastAsia="Calibri" w:hAnsi="Times New Roman" w:cs="Times New Roman"/>
          <w:sz w:val="24"/>
          <w:szCs w:val="24"/>
        </w:rPr>
        <w:t xml:space="preserve"> </w:t>
      </w:r>
      <w:r w:rsidR="009234E4" w:rsidRPr="003B6FBB">
        <w:rPr>
          <w:rFonts w:ascii="Times New Roman" w:hAnsi="Times New Roman" w:cs="Times New Roman"/>
          <w:sz w:val="24"/>
          <w:szCs w:val="24"/>
        </w:rPr>
        <w:t>Zamawiający określa minimalny zakres na 50% wartości oferty Wykonawcy.</w:t>
      </w:r>
    </w:p>
    <w:p w14:paraId="05501CD7" w14:textId="77777777" w:rsidR="00027761" w:rsidRPr="00A17449" w:rsidRDefault="00027761" w:rsidP="00027761">
      <w:pPr>
        <w:numPr>
          <w:ilvl w:val="0"/>
          <w:numId w:val="7"/>
        </w:numPr>
        <w:spacing w:before="60" w:after="60" w:line="240" w:lineRule="auto"/>
        <w:ind w:left="419" w:hanging="357"/>
        <w:jc w:val="both"/>
        <w:rPr>
          <w:rFonts w:ascii="Times New Roman" w:eastAsia="Calibri" w:hAnsi="Times New Roman" w:cs="Times New Roman"/>
          <w:sz w:val="24"/>
          <w:szCs w:val="24"/>
        </w:rPr>
      </w:pPr>
      <w:r w:rsidRPr="00A15630">
        <w:rPr>
          <w:rFonts w:ascii="Times New Roman" w:eastAsia="Calibri" w:hAnsi="Times New Roman" w:cs="Times New Roman"/>
          <w:sz w:val="24"/>
          <w:szCs w:val="24"/>
        </w:rPr>
        <w:t>Wynagrodzenie, o którym mowa w ust. 1 pkt 1</w:t>
      </w:r>
      <w:r w:rsidRPr="00A17449">
        <w:rPr>
          <w:rFonts w:ascii="Times New Roman" w:eastAsia="Calibri" w:hAnsi="Times New Roman" w:cs="Times New Roman"/>
          <w:sz w:val="24"/>
          <w:szCs w:val="24"/>
        </w:rPr>
        <w:t>, będzie wypłacone w roku 2022 i 2023, z</w:t>
      </w:r>
      <w:r>
        <w:rPr>
          <w:rFonts w:ascii="Times New Roman" w:eastAsia="Calibri" w:hAnsi="Times New Roman" w:cs="Times New Roman"/>
          <w:sz w:val="24"/>
          <w:szCs w:val="24"/>
        </w:rPr>
        <w:t> </w:t>
      </w:r>
      <w:r w:rsidRPr="00A17449">
        <w:rPr>
          <w:rFonts w:ascii="Times New Roman" w:eastAsia="Calibri" w:hAnsi="Times New Roman" w:cs="Times New Roman"/>
          <w:sz w:val="24"/>
          <w:szCs w:val="24"/>
        </w:rPr>
        <w:t>czego:</w:t>
      </w:r>
    </w:p>
    <w:p w14:paraId="6D6F11CF" w14:textId="77777777" w:rsidR="00027761" w:rsidRPr="00A17449" w:rsidRDefault="00027761" w:rsidP="00027761">
      <w:pPr>
        <w:spacing w:before="60" w:after="60" w:line="240" w:lineRule="auto"/>
        <w:ind w:left="419"/>
        <w:jc w:val="both"/>
        <w:rPr>
          <w:rFonts w:ascii="Times New Roman" w:eastAsia="Calibri" w:hAnsi="Times New Roman" w:cs="Times New Roman"/>
          <w:sz w:val="24"/>
          <w:szCs w:val="24"/>
        </w:rPr>
      </w:pPr>
      <w:r w:rsidRPr="00A17449">
        <w:rPr>
          <w:rFonts w:ascii="Times New Roman" w:eastAsia="Calibri" w:hAnsi="Times New Roman" w:cs="Times New Roman"/>
          <w:sz w:val="24"/>
          <w:szCs w:val="24"/>
        </w:rPr>
        <w:t>w 2022 r.</w:t>
      </w:r>
      <w:r w:rsidRPr="00A17449">
        <w:rPr>
          <w:rFonts w:ascii="Times New Roman" w:eastAsia="Calibri" w:hAnsi="Times New Roman" w:cs="Times New Roman"/>
          <w:sz w:val="24"/>
          <w:szCs w:val="24"/>
        </w:rPr>
        <w:tab/>
        <w:t xml:space="preserve">    …………….. zł brutto,</w:t>
      </w:r>
    </w:p>
    <w:p w14:paraId="590B2AC2" w14:textId="77777777" w:rsidR="00027761" w:rsidRPr="00A17449" w:rsidRDefault="00027761" w:rsidP="00027761">
      <w:pPr>
        <w:spacing w:before="60" w:after="60" w:line="240" w:lineRule="auto"/>
        <w:ind w:left="419"/>
        <w:jc w:val="both"/>
        <w:rPr>
          <w:rFonts w:ascii="Times New Roman" w:eastAsia="Calibri" w:hAnsi="Times New Roman" w:cs="Times New Roman"/>
          <w:sz w:val="24"/>
          <w:szCs w:val="24"/>
        </w:rPr>
      </w:pPr>
      <w:r w:rsidRPr="00A17449">
        <w:rPr>
          <w:rFonts w:ascii="Times New Roman" w:eastAsia="Calibri" w:hAnsi="Times New Roman" w:cs="Times New Roman"/>
          <w:sz w:val="24"/>
          <w:szCs w:val="24"/>
        </w:rPr>
        <w:t xml:space="preserve">w </w:t>
      </w:r>
      <w:r>
        <w:rPr>
          <w:rFonts w:ascii="Times New Roman" w:eastAsia="Calibri" w:hAnsi="Times New Roman" w:cs="Times New Roman"/>
          <w:sz w:val="24"/>
          <w:szCs w:val="24"/>
        </w:rPr>
        <w:t>2023 r.</w:t>
      </w:r>
      <w:r w:rsidRPr="00A17449">
        <w:rPr>
          <w:rFonts w:ascii="Times New Roman" w:eastAsia="Calibri" w:hAnsi="Times New Roman" w:cs="Times New Roman"/>
          <w:sz w:val="24"/>
          <w:szCs w:val="24"/>
        </w:rPr>
        <w:t xml:space="preserve"> </w:t>
      </w:r>
      <w:r w:rsidRPr="00A17449">
        <w:rPr>
          <w:rFonts w:ascii="Times New Roman" w:eastAsia="Calibri" w:hAnsi="Times New Roman" w:cs="Times New Roman"/>
          <w:sz w:val="24"/>
          <w:szCs w:val="24"/>
        </w:rPr>
        <w:tab/>
        <w:t xml:space="preserve">    …………….. zł brutto</w:t>
      </w:r>
      <w:r>
        <w:rPr>
          <w:rFonts w:ascii="Times New Roman" w:eastAsia="Calibri" w:hAnsi="Times New Roman" w:cs="Times New Roman"/>
          <w:sz w:val="24"/>
          <w:szCs w:val="24"/>
        </w:rPr>
        <w:t>.</w:t>
      </w:r>
    </w:p>
    <w:p w14:paraId="3C58C6E6" w14:textId="77777777" w:rsidR="00DF1645" w:rsidRPr="00A15630" w:rsidRDefault="00DF1645" w:rsidP="00966963">
      <w:pPr>
        <w:numPr>
          <w:ilvl w:val="0"/>
          <w:numId w:val="7"/>
        </w:numPr>
        <w:spacing w:before="60" w:after="60" w:line="240" w:lineRule="auto"/>
        <w:ind w:left="419" w:hanging="357"/>
        <w:jc w:val="both"/>
        <w:rPr>
          <w:rFonts w:ascii="Times New Roman" w:eastAsia="Calibri" w:hAnsi="Times New Roman" w:cs="Times New Roman"/>
          <w:sz w:val="24"/>
          <w:szCs w:val="24"/>
        </w:rPr>
      </w:pPr>
      <w:r w:rsidRPr="00A15630">
        <w:rPr>
          <w:rFonts w:ascii="Times New Roman" w:eastAsia="Calibri" w:hAnsi="Times New Roman" w:cs="Times New Roman"/>
          <w:sz w:val="24"/>
          <w:szCs w:val="24"/>
        </w:rPr>
        <w:t>Wynagrodzenie dotyczące pełnienia nadzoru autorskiego będzie wypłacone zgodnie z</w:t>
      </w:r>
      <w:r w:rsidR="005A6101" w:rsidRPr="00A15630">
        <w:rPr>
          <w:rFonts w:ascii="Times New Roman" w:eastAsia="Calibri" w:hAnsi="Times New Roman" w:cs="Times New Roman"/>
          <w:sz w:val="24"/>
          <w:szCs w:val="24"/>
        </w:rPr>
        <w:t> </w:t>
      </w:r>
      <w:r w:rsidRPr="00A15630">
        <w:rPr>
          <w:rFonts w:ascii="Times New Roman" w:eastAsia="Calibri" w:hAnsi="Times New Roman" w:cs="Times New Roman"/>
          <w:sz w:val="24"/>
          <w:szCs w:val="24"/>
        </w:rPr>
        <w:t>warunkami określonymi w oświadczeniu Zamawiającego, o którym mowa w § 1 ust. 7.</w:t>
      </w:r>
    </w:p>
    <w:p w14:paraId="34D32BC3" w14:textId="77777777" w:rsidR="00966963" w:rsidRPr="00DA492A" w:rsidRDefault="00966963" w:rsidP="00B3109B">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Wynagrodzenie za pełnienie nadzoru autorskiego (zamówienie objęte prawem opcji)płatne będzie w oparciu o poniżej wskazane zasady:</w:t>
      </w:r>
    </w:p>
    <w:p w14:paraId="2442B940" w14:textId="00E5F813" w:rsidR="00966963" w:rsidRPr="00DA492A" w:rsidRDefault="00607F41" w:rsidP="005A6101">
      <w:pPr>
        <w:pStyle w:val="Akapitzlist"/>
        <w:numPr>
          <w:ilvl w:val="0"/>
          <w:numId w:val="50"/>
        </w:numPr>
        <w:spacing w:after="0" w:line="264" w:lineRule="auto"/>
        <w:ind w:left="1134" w:hanging="56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j</w:t>
      </w:r>
      <w:r w:rsidR="00966963" w:rsidRPr="00DA492A">
        <w:rPr>
          <w:rFonts w:ascii="Times New Roman" w:eastAsia="Calibri" w:hAnsi="Times New Roman" w:cs="Times New Roman"/>
          <w:sz w:val="24"/>
          <w:szCs w:val="24"/>
        </w:rPr>
        <w:t xml:space="preserve">ednorazowy pobyt projektanta na terenie budowy, za cenę jednostkową – </w:t>
      </w:r>
      <w:r w:rsidR="00966963" w:rsidRPr="00DA492A">
        <w:rPr>
          <w:rFonts w:ascii="Times New Roman" w:eastAsia="Calibri" w:hAnsi="Times New Roman" w:cs="Times New Roman"/>
          <w:b/>
          <w:sz w:val="24"/>
          <w:szCs w:val="24"/>
        </w:rPr>
        <w:t>…………….. zł</w:t>
      </w:r>
      <w:r w:rsidR="00DA384C">
        <w:rPr>
          <w:rFonts w:ascii="Times New Roman" w:eastAsia="Calibri" w:hAnsi="Times New Roman" w:cs="Times New Roman"/>
          <w:b/>
          <w:sz w:val="24"/>
          <w:szCs w:val="24"/>
        </w:rPr>
        <w:t xml:space="preserve"> </w:t>
      </w:r>
      <w:r w:rsidR="00966963" w:rsidRPr="00DA492A">
        <w:rPr>
          <w:rFonts w:ascii="Times New Roman" w:eastAsia="Calibri" w:hAnsi="Times New Roman" w:cs="Times New Roman"/>
          <w:b/>
          <w:sz w:val="24"/>
          <w:szCs w:val="24"/>
        </w:rPr>
        <w:t>netto</w:t>
      </w:r>
      <w:r w:rsidR="00966963" w:rsidRPr="00DA492A">
        <w:rPr>
          <w:rFonts w:ascii="Times New Roman" w:eastAsia="Calibri" w:hAnsi="Times New Roman" w:cs="Times New Roman"/>
          <w:sz w:val="24"/>
          <w:szCs w:val="24"/>
        </w:rPr>
        <w:t xml:space="preserve"> (</w:t>
      </w:r>
      <w:r w:rsidR="00966963" w:rsidRPr="00DA492A">
        <w:rPr>
          <w:rFonts w:ascii="Times New Roman" w:eastAsia="Calibri" w:hAnsi="Times New Roman" w:cs="Times New Roman"/>
          <w:i/>
          <w:sz w:val="24"/>
          <w:szCs w:val="24"/>
        </w:rPr>
        <w:t>słownie: …………………………………………………………)</w:t>
      </w:r>
    </w:p>
    <w:p w14:paraId="2EC984D2" w14:textId="054BEB5F" w:rsidR="00966963" w:rsidRPr="00DA492A" w:rsidRDefault="00607F41" w:rsidP="005A6101">
      <w:pPr>
        <w:pStyle w:val="Akapitzlist"/>
        <w:numPr>
          <w:ilvl w:val="0"/>
          <w:numId w:val="50"/>
        </w:numPr>
        <w:spacing w:after="0" w:line="264" w:lineRule="auto"/>
        <w:ind w:left="1134" w:hanging="56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w:t>
      </w:r>
      <w:r w:rsidR="00966963" w:rsidRPr="00DA492A">
        <w:rPr>
          <w:rFonts w:ascii="Times New Roman" w:eastAsia="Calibri" w:hAnsi="Times New Roman" w:cs="Times New Roman"/>
          <w:sz w:val="24"/>
          <w:szCs w:val="24"/>
        </w:rPr>
        <w:t xml:space="preserve">a wykonanie w biurze projektanta rysunku zamiennego lub dodatkowego opracowania projektowego - wartość 1 jednostki nakładu pracy (j.n.p) wynosi </w:t>
      </w:r>
      <w:r w:rsidR="00966963" w:rsidRPr="00DA492A">
        <w:rPr>
          <w:rFonts w:ascii="Times New Roman" w:eastAsia="Calibri" w:hAnsi="Times New Roman" w:cs="Times New Roman"/>
          <w:b/>
          <w:sz w:val="24"/>
          <w:szCs w:val="24"/>
        </w:rPr>
        <w:t xml:space="preserve">…………. </w:t>
      </w:r>
      <w:r w:rsidR="0068222E">
        <w:rPr>
          <w:rFonts w:ascii="Times New Roman" w:eastAsia="Calibri" w:hAnsi="Times New Roman" w:cs="Times New Roman"/>
          <w:b/>
          <w:sz w:val="24"/>
          <w:szCs w:val="24"/>
        </w:rPr>
        <w:t>z</w:t>
      </w:r>
      <w:r w:rsidR="00966963" w:rsidRPr="00DA492A">
        <w:rPr>
          <w:rFonts w:ascii="Times New Roman" w:eastAsia="Calibri" w:hAnsi="Times New Roman" w:cs="Times New Roman"/>
          <w:b/>
          <w:sz w:val="24"/>
          <w:szCs w:val="24"/>
        </w:rPr>
        <w:t>ł</w:t>
      </w:r>
      <w:r w:rsidR="0068222E">
        <w:rPr>
          <w:rFonts w:ascii="Times New Roman" w:eastAsia="Calibri" w:hAnsi="Times New Roman" w:cs="Times New Roman"/>
          <w:b/>
          <w:sz w:val="24"/>
          <w:szCs w:val="24"/>
        </w:rPr>
        <w:t xml:space="preserve"> </w:t>
      </w:r>
      <w:r w:rsidR="00966963" w:rsidRPr="00DA492A">
        <w:rPr>
          <w:rFonts w:ascii="Times New Roman" w:eastAsia="Calibri" w:hAnsi="Times New Roman" w:cs="Times New Roman"/>
          <w:b/>
          <w:sz w:val="24"/>
          <w:szCs w:val="24"/>
        </w:rPr>
        <w:t>netto (słownie: ……………………..)</w:t>
      </w:r>
    </w:p>
    <w:p w14:paraId="03F94B74" w14:textId="77777777" w:rsidR="00966963" w:rsidRPr="00DA492A" w:rsidRDefault="00607F41" w:rsidP="005A6101">
      <w:pPr>
        <w:numPr>
          <w:ilvl w:val="0"/>
          <w:numId w:val="50"/>
        </w:numPr>
        <w:spacing w:after="0" w:line="264" w:lineRule="auto"/>
        <w:ind w:left="1134" w:hanging="56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d</w:t>
      </w:r>
      <w:r w:rsidR="00966963" w:rsidRPr="00DA492A">
        <w:rPr>
          <w:rFonts w:ascii="Times New Roman" w:eastAsia="Calibri" w:hAnsi="Times New Roman" w:cs="Times New Roman"/>
          <w:sz w:val="24"/>
          <w:szCs w:val="24"/>
        </w:rPr>
        <w:t>o wynagrodzenia wyliczonego wg stawek określonych w pkt 1 i 2 doliczony będzie podatek od towarów i usług (VAT) według właściwej stawki,</w:t>
      </w:r>
    </w:p>
    <w:p w14:paraId="0DD0487B" w14:textId="77777777" w:rsidR="00AF302F" w:rsidRPr="00DA492A" w:rsidRDefault="00006A3A" w:rsidP="00B3109B">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Podstawą wystawienia faktury VAT </w:t>
      </w:r>
      <w:r w:rsidR="00DF1645" w:rsidRPr="00DA492A">
        <w:rPr>
          <w:rFonts w:ascii="Times New Roman" w:eastAsia="Calibri" w:hAnsi="Times New Roman" w:cs="Times New Roman"/>
          <w:sz w:val="24"/>
          <w:szCs w:val="24"/>
        </w:rPr>
        <w:t xml:space="preserve">za nadzór autorski </w:t>
      </w:r>
      <w:r w:rsidRPr="00DA492A">
        <w:rPr>
          <w:rFonts w:ascii="Times New Roman" w:eastAsia="Calibri" w:hAnsi="Times New Roman" w:cs="Times New Roman"/>
          <w:sz w:val="24"/>
          <w:szCs w:val="24"/>
        </w:rPr>
        <w:t xml:space="preserve">będzie zatwierdzony przez Zamawiającego protokół nadzoru </w:t>
      </w:r>
      <w:r w:rsidR="00607F41" w:rsidRPr="00DA492A">
        <w:rPr>
          <w:rFonts w:ascii="Times New Roman" w:eastAsia="Calibri" w:hAnsi="Times New Roman" w:cs="Times New Roman"/>
          <w:sz w:val="24"/>
          <w:szCs w:val="24"/>
        </w:rPr>
        <w:t>autorskiego</w:t>
      </w:r>
      <w:r w:rsidRPr="00DA492A">
        <w:rPr>
          <w:rFonts w:ascii="Times New Roman" w:eastAsia="Calibri" w:hAnsi="Times New Roman" w:cs="Times New Roman"/>
          <w:sz w:val="24"/>
          <w:szCs w:val="24"/>
        </w:rPr>
        <w:t>.</w:t>
      </w:r>
    </w:p>
    <w:p w14:paraId="0A795806" w14:textId="77777777" w:rsidR="00AF302F" w:rsidRPr="00DA492A" w:rsidRDefault="00006A3A" w:rsidP="00B3109B">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Wynagrodzenie za wykonanie nadzoru wyliczane będzie zgodnie z rzeczywistą liczbą pobytów jako iloczyn ilości potwierdzonych pobytów na budowie i ceny jednostkowej wskazanej w ust. </w:t>
      </w:r>
      <w:r w:rsidR="00F40412">
        <w:rPr>
          <w:rFonts w:ascii="Times New Roman" w:eastAsia="Calibri" w:hAnsi="Times New Roman" w:cs="Times New Roman"/>
          <w:sz w:val="24"/>
          <w:szCs w:val="24"/>
        </w:rPr>
        <w:t>7</w:t>
      </w:r>
      <w:r w:rsidR="00DF1645" w:rsidRPr="00DA492A">
        <w:rPr>
          <w:rFonts w:ascii="Times New Roman" w:eastAsia="Calibri" w:hAnsi="Times New Roman" w:cs="Times New Roman"/>
          <w:sz w:val="24"/>
          <w:szCs w:val="24"/>
        </w:rPr>
        <w:t xml:space="preserve"> pkt 1</w:t>
      </w:r>
      <w:r w:rsidRPr="00DA492A">
        <w:rPr>
          <w:rFonts w:ascii="Times New Roman" w:eastAsia="Calibri" w:hAnsi="Times New Roman" w:cs="Times New Roman"/>
          <w:sz w:val="24"/>
          <w:szCs w:val="24"/>
        </w:rPr>
        <w:t xml:space="preserve"> umowy, natomiast wynagrodzenia za opracowania projektowe według ilości jednostek nakładu pracy przypadających na opracowanie i stawki z</w:t>
      </w:r>
      <w:r w:rsidR="00607F41" w:rsidRPr="00DA492A">
        <w:rPr>
          <w:rFonts w:ascii="Times New Roman" w:eastAsia="Calibri" w:hAnsi="Times New Roman" w:cs="Times New Roman"/>
          <w:sz w:val="24"/>
          <w:szCs w:val="24"/>
        </w:rPr>
        <w:t xml:space="preserve">a jednostkę, określonej w ust. </w:t>
      </w:r>
      <w:r w:rsidR="00F40412">
        <w:rPr>
          <w:rFonts w:ascii="Times New Roman" w:eastAsia="Calibri" w:hAnsi="Times New Roman" w:cs="Times New Roman"/>
          <w:sz w:val="24"/>
          <w:szCs w:val="24"/>
        </w:rPr>
        <w:t>7</w:t>
      </w:r>
      <w:r w:rsidR="00DF1645" w:rsidRPr="00DA492A">
        <w:rPr>
          <w:rFonts w:ascii="Times New Roman" w:eastAsia="Calibri" w:hAnsi="Times New Roman" w:cs="Times New Roman"/>
          <w:sz w:val="24"/>
          <w:szCs w:val="24"/>
        </w:rPr>
        <w:t xml:space="preserve"> pkt 2.</w:t>
      </w:r>
    </w:p>
    <w:p w14:paraId="6C32A0A4" w14:textId="77777777" w:rsidR="00AF302F" w:rsidRPr="00DA492A" w:rsidRDefault="00006A3A" w:rsidP="00B3109B">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Należność z</w:t>
      </w:r>
      <w:r w:rsidR="00546F30" w:rsidRPr="00DA492A">
        <w:rPr>
          <w:rFonts w:ascii="Times New Roman" w:eastAsia="Calibri" w:hAnsi="Times New Roman" w:cs="Times New Roman"/>
          <w:sz w:val="24"/>
          <w:szCs w:val="24"/>
        </w:rPr>
        <w:t>a pełnienie nadzoru autorskiego</w:t>
      </w:r>
      <w:r w:rsidR="00607F41" w:rsidRPr="00DA492A">
        <w:rPr>
          <w:rFonts w:ascii="Times New Roman" w:eastAsia="Calibri" w:hAnsi="Times New Roman" w:cs="Times New Roman"/>
          <w:sz w:val="24"/>
          <w:szCs w:val="24"/>
        </w:rPr>
        <w:t xml:space="preserve"> rozliczana będzie</w:t>
      </w:r>
      <w:r w:rsidRPr="00DA492A">
        <w:rPr>
          <w:rFonts w:ascii="Times New Roman" w:eastAsia="Calibri" w:hAnsi="Times New Roman" w:cs="Times New Roman"/>
          <w:sz w:val="24"/>
          <w:szCs w:val="24"/>
        </w:rPr>
        <w:t xml:space="preserve"> po upływie każdego miesiąca.</w:t>
      </w:r>
    </w:p>
    <w:p w14:paraId="6D4991D6" w14:textId="2D530FE8" w:rsidR="004B3056" w:rsidRPr="004B3056" w:rsidRDefault="00876047" w:rsidP="004B3056">
      <w:pPr>
        <w:pStyle w:val="Akapitzlist"/>
        <w:numPr>
          <w:ilvl w:val="0"/>
          <w:numId w:val="7"/>
        </w:numPr>
        <w:spacing w:before="60" w:after="60" w:line="240" w:lineRule="auto"/>
        <w:ind w:left="426" w:hanging="426"/>
        <w:jc w:val="both"/>
        <w:rPr>
          <w:rFonts w:ascii="Times New Roman" w:eastAsia="Calibri" w:hAnsi="Times New Roman" w:cs="Times New Roman"/>
          <w:sz w:val="24"/>
          <w:szCs w:val="24"/>
        </w:rPr>
      </w:pPr>
      <w:r w:rsidRPr="004B3056">
        <w:rPr>
          <w:rFonts w:ascii="Times New Roman" w:eastAsia="Calibri" w:hAnsi="Times New Roman" w:cs="Times New Roman"/>
          <w:sz w:val="24"/>
          <w:szCs w:val="24"/>
        </w:rPr>
        <w:t xml:space="preserve">Zapłata wynagrodzenia nastąpi na podstawie faktur, o których mowa w ust. </w:t>
      </w:r>
      <w:r w:rsidR="00793E98" w:rsidRPr="004B3056">
        <w:rPr>
          <w:rFonts w:ascii="Times New Roman" w:eastAsia="Calibri" w:hAnsi="Times New Roman" w:cs="Times New Roman"/>
          <w:sz w:val="24"/>
          <w:szCs w:val="24"/>
        </w:rPr>
        <w:t>2</w:t>
      </w:r>
      <w:r w:rsidR="003B0C3B" w:rsidRPr="004B3056">
        <w:rPr>
          <w:rFonts w:ascii="Times New Roman" w:eastAsia="Calibri" w:hAnsi="Times New Roman" w:cs="Times New Roman"/>
          <w:sz w:val="24"/>
          <w:szCs w:val="24"/>
        </w:rPr>
        <w:t xml:space="preserve"> i 1</w:t>
      </w:r>
      <w:r w:rsidR="00793E98" w:rsidRPr="004B3056">
        <w:rPr>
          <w:rFonts w:ascii="Times New Roman" w:eastAsia="Calibri" w:hAnsi="Times New Roman" w:cs="Times New Roman"/>
          <w:sz w:val="24"/>
          <w:szCs w:val="24"/>
        </w:rPr>
        <w:t>0</w:t>
      </w:r>
      <w:r w:rsidR="005A6101" w:rsidRPr="004B3056">
        <w:rPr>
          <w:rFonts w:ascii="Times New Roman" w:eastAsia="Calibri" w:hAnsi="Times New Roman" w:cs="Times New Roman"/>
          <w:sz w:val="24"/>
          <w:szCs w:val="24"/>
        </w:rPr>
        <w:t>, w </w:t>
      </w:r>
      <w:r w:rsidRPr="004B3056">
        <w:rPr>
          <w:rFonts w:ascii="Times New Roman" w:eastAsia="Calibri" w:hAnsi="Times New Roman" w:cs="Times New Roman"/>
          <w:sz w:val="24"/>
          <w:szCs w:val="24"/>
        </w:rPr>
        <w:t xml:space="preserve">terminie </w:t>
      </w:r>
      <w:r w:rsidR="000A4E96" w:rsidRPr="004B3056">
        <w:rPr>
          <w:rFonts w:ascii="Times New Roman" w:eastAsia="Calibri" w:hAnsi="Times New Roman" w:cs="Times New Roman"/>
          <w:b/>
          <w:sz w:val="24"/>
          <w:szCs w:val="24"/>
        </w:rPr>
        <w:t xml:space="preserve">do </w:t>
      </w:r>
      <w:r w:rsidR="004B3056" w:rsidRPr="004B3056">
        <w:rPr>
          <w:rFonts w:ascii="Times New Roman" w:eastAsia="Calibri" w:hAnsi="Times New Roman" w:cs="Times New Roman"/>
          <w:b/>
          <w:sz w:val="24"/>
          <w:szCs w:val="24"/>
        </w:rPr>
        <w:t>30</w:t>
      </w:r>
      <w:r w:rsidRPr="004B3056">
        <w:rPr>
          <w:rFonts w:ascii="Times New Roman" w:eastAsia="Calibri" w:hAnsi="Times New Roman" w:cs="Times New Roman"/>
          <w:b/>
          <w:sz w:val="24"/>
          <w:szCs w:val="24"/>
        </w:rPr>
        <w:t xml:space="preserve"> dni</w:t>
      </w:r>
      <w:r w:rsidRPr="004B3056">
        <w:rPr>
          <w:rFonts w:ascii="Times New Roman" w:eastAsia="Calibri" w:hAnsi="Times New Roman" w:cs="Times New Roman"/>
          <w:sz w:val="24"/>
          <w:szCs w:val="24"/>
        </w:rPr>
        <w:t xml:space="preserve"> od dnia ich </w:t>
      </w:r>
      <w:r w:rsidR="005601CA" w:rsidRPr="004B3056">
        <w:rPr>
          <w:rFonts w:ascii="Times New Roman" w:eastAsia="Calibri" w:hAnsi="Times New Roman" w:cs="Times New Roman"/>
          <w:sz w:val="24"/>
          <w:szCs w:val="24"/>
        </w:rPr>
        <w:t>otrzymania przez Zamawiającego.</w:t>
      </w:r>
      <w:r w:rsidR="001800ED">
        <w:rPr>
          <w:rFonts w:ascii="Times New Roman" w:eastAsia="Calibri" w:hAnsi="Times New Roman" w:cs="Times New Roman"/>
          <w:sz w:val="24"/>
          <w:szCs w:val="24"/>
        </w:rPr>
        <w:t xml:space="preserve"> </w:t>
      </w:r>
      <w:r w:rsidR="00110F53" w:rsidRPr="004B3056">
        <w:rPr>
          <w:rFonts w:ascii="Times New Roman" w:eastAsia="Calibri" w:hAnsi="Times New Roman" w:cs="Times New Roman"/>
          <w:b/>
          <w:sz w:val="24"/>
          <w:szCs w:val="24"/>
        </w:rPr>
        <w:t>Ostatnią fakturę za dokumentację projektową w roku 2022</w:t>
      </w:r>
      <w:r w:rsidR="00110F53" w:rsidRPr="004B3056">
        <w:rPr>
          <w:rFonts w:ascii="Times New Roman" w:eastAsia="Calibri" w:hAnsi="Times New Roman" w:cs="Times New Roman"/>
          <w:sz w:val="24"/>
          <w:szCs w:val="24"/>
        </w:rPr>
        <w:t xml:space="preserve"> należy dostarczyć Zamawiającemu do </w:t>
      </w:r>
      <w:r w:rsidR="00C70397">
        <w:rPr>
          <w:rFonts w:ascii="Times New Roman" w:eastAsia="Calibri" w:hAnsi="Times New Roman" w:cs="Times New Roman"/>
          <w:b/>
          <w:sz w:val="24"/>
          <w:szCs w:val="24"/>
        </w:rPr>
        <w:t>30.11</w:t>
      </w:r>
      <w:r w:rsidR="00110F53" w:rsidRPr="004B3056">
        <w:rPr>
          <w:rFonts w:ascii="Times New Roman" w:eastAsia="Calibri" w:hAnsi="Times New Roman" w:cs="Times New Roman"/>
          <w:b/>
          <w:sz w:val="24"/>
          <w:szCs w:val="24"/>
        </w:rPr>
        <w:t>.2022 r</w:t>
      </w:r>
      <w:r w:rsidR="005D5BD1" w:rsidRPr="004B3056">
        <w:rPr>
          <w:rFonts w:ascii="Times New Roman" w:eastAsia="Calibri" w:hAnsi="Times New Roman" w:cs="Times New Roman"/>
          <w:b/>
          <w:sz w:val="24"/>
          <w:szCs w:val="24"/>
        </w:rPr>
        <w:t>.</w:t>
      </w:r>
      <w:r w:rsidR="00DB78F5">
        <w:rPr>
          <w:rFonts w:ascii="Times New Roman" w:eastAsia="Calibri" w:hAnsi="Times New Roman" w:cs="Times New Roman"/>
          <w:b/>
          <w:sz w:val="24"/>
          <w:szCs w:val="24"/>
        </w:rPr>
        <w:t>,</w:t>
      </w:r>
      <w:r w:rsidR="00DB78F5" w:rsidRPr="00DB78F5">
        <w:rPr>
          <w:rFonts w:ascii="Times New Roman" w:eastAsia="Calibri" w:hAnsi="Times New Roman" w:cs="Times New Roman"/>
          <w:b/>
          <w:sz w:val="24"/>
          <w:szCs w:val="24"/>
        </w:rPr>
        <w:t xml:space="preserve"> </w:t>
      </w:r>
      <w:r w:rsidR="00DB78F5">
        <w:rPr>
          <w:rFonts w:ascii="Times New Roman" w:eastAsia="Calibri" w:hAnsi="Times New Roman" w:cs="Times New Roman"/>
          <w:b/>
          <w:sz w:val="24"/>
          <w:szCs w:val="24"/>
        </w:rPr>
        <w:t>natomiast ostatnią fakturę w roku 2023 do 30.11.2023 r.</w:t>
      </w:r>
    </w:p>
    <w:p w14:paraId="3A6CAC10" w14:textId="77777777" w:rsidR="00AF302F" w:rsidRPr="00DA492A" w:rsidRDefault="00E551F2">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Faktury będą płatne przelewem przez Zamawiającego na konto Wykonawcy nr …………………………………………………………………………………………</w:t>
      </w:r>
    </w:p>
    <w:p w14:paraId="7611BC3F" w14:textId="77777777" w:rsidR="00AF302F" w:rsidRPr="00DA492A" w:rsidRDefault="00F664E6">
      <w:pPr>
        <w:numPr>
          <w:ilvl w:val="0"/>
          <w:numId w:val="7"/>
        </w:numPr>
        <w:spacing w:before="60" w:after="60" w:line="240" w:lineRule="auto"/>
        <w:ind w:left="419" w:hanging="357"/>
        <w:jc w:val="both"/>
        <w:rPr>
          <w:rFonts w:ascii="Times New Roman" w:eastAsia="Calibri" w:hAnsi="Times New Roman" w:cs="Times New Roman"/>
          <w:i/>
          <w:sz w:val="24"/>
          <w:szCs w:val="24"/>
        </w:rPr>
      </w:pPr>
      <w:r w:rsidRPr="00DA492A">
        <w:rPr>
          <w:rFonts w:ascii="Times New Roman" w:eastAsia="Calibri" w:hAnsi="Times New Roman" w:cs="Times New Roman"/>
          <w:sz w:val="24"/>
          <w:szCs w:val="24"/>
        </w:rPr>
        <w:t xml:space="preserve">Faktury </w:t>
      </w:r>
      <w:r w:rsidR="00E551F2" w:rsidRPr="00DA492A">
        <w:rPr>
          <w:rFonts w:ascii="Times New Roman" w:eastAsia="Calibri" w:hAnsi="Times New Roman" w:cs="Times New Roman"/>
          <w:sz w:val="24"/>
          <w:szCs w:val="24"/>
        </w:rPr>
        <w:t xml:space="preserve">Zamawiającego </w:t>
      </w:r>
      <w:r w:rsidRPr="00DA492A">
        <w:rPr>
          <w:rFonts w:ascii="Times New Roman" w:eastAsia="Calibri" w:hAnsi="Times New Roman" w:cs="Times New Roman"/>
          <w:sz w:val="24"/>
          <w:szCs w:val="24"/>
        </w:rPr>
        <w:t xml:space="preserve">należy oznaczyć </w:t>
      </w:r>
      <w:r w:rsidR="00E551F2" w:rsidRPr="00DA492A">
        <w:rPr>
          <w:rFonts w:ascii="Times New Roman" w:eastAsia="Calibri" w:hAnsi="Times New Roman" w:cs="Times New Roman"/>
          <w:sz w:val="24"/>
          <w:szCs w:val="24"/>
        </w:rPr>
        <w:t xml:space="preserve">w następujący sposób: </w:t>
      </w:r>
    </w:p>
    <w:p w14:paraId="216FC64F" w14:textId="02E62A71" w:rsidR="00E551F2" w:rsidRPr="00DA492A" w:rsidRDefault="00E551F2" w:rsidP="00E551F2">
      <w:pPr>
        <w:spacing w:before="60" w:after="60" w:line="240" w:lineRule="auto"/>
        <w:ind w:left="419"/>
        <w:jc w:val="both"/>
        <w:rPr>
          <w:rFonts w:ascii="Times New Roman" w:eastAsia="Calibri" w:hAnsi="Times New Roman" w:cs="Times New Roman"/>
          <w:b/>
          <w:i/>
          <w:sz w:val="24"/>
          <w:szCs w:val="24"/>
        </w:rPr>
      </w:pPr>
      <w:r w:rsidRPr="00DA492A">
        <w:rPr>
          <w:rFonts w:ascii="Times New Roman" w:eastAsia="Calibri" w:hAnsi="Times New Roman" w:cs="Times New Roman"/>
          <w:b/>
          <w:i/>
          <w:sz w:val="24"/>
          <w:szCs w:val="24"/>
        </w:rPr>
        <w:t xml:space="preserve">„Nabywca: Gmina Miasto Rzeszów, </w:t>
      </w:r>
      <w:r w:rsidR="008E7973" w:rsidRPr="00DA492A">
        <w:rPr>
          <w:rFonts w:ascii="Times New Roman" w:eastAsia="Calibri" w:hAnsi="Times New Roman" w:cs="Times New Roman"/>
          <w:b/>
          <w:i/>
          <w:sz w:val="24"/>
          <w:szCs w:val="24"/>
        </w:rPr>
        <w:t>ul.</w:t>
      </w:r>
      <w:r w:rsidR="001800ED">
        <w:rPr>
          <w:rFonts w:ascii="Times New Roman" w:eastAsia="Calibri" w:hAnsi="Times New Roman" w:cs="Times New Roman"/>
          <w:b/>
          <w:i/>
          <w:sz w:val="24"/>
          <w:szCs w:val="24"/>
        </w:rPr>
        <w:t xml:space="preserve"> </w:t>
      </w:r>
      <w:r w:rsidRPr="00DA492A">
        <w:rPr>
          <w:rFonts w:ascii="Times New Roman" w:eastAsia="Calibri" w:hAnsi="Times New Roman" w:cs="Times New Roman"/>
          <w:b/>
          <w:i/>
          <w:sz w:val="24"/>
          <w:szCs w:val="24"/>
        </w:rPr>
        <w:t xml:space="preserve">Rynek 1, 35-064 Rzeszów, NIP 8130008613; </w:t>
      </w:r>
    </w:p>
    <w:p w14:paraId="58177D45" w14:textId="63670408" w:rsidR="00E551F2" w:rsidRPr="00DA492A" w:rsidRDefault="00E551F2" w:rsidP="00E551F2">
      <w:pPr>
        <w:spacing w:before="60" w:after="60" w:line="240" w:lineRule="auto"/>
        <w:ind w:left="419"/>
        <w:jc w:val="both"/>
        <w:rPr>
          <w:rFonts w:ascii="Times New Roman" w:eastAsia="Calibri" w:hAnsi="Times New Roman" w:cs="Times New Roman"/>
          <w:i/>
          <w:sz w:val="24"/>
          <w:szCs w:val="24"/>
        </w:rPr>
      </w:pPr>
      <w:r w:rsidRPr="00DA492A">
        <w:rPr>
          <w:rFonts w:ascii="Times New Roman" w:eastAsia="Calibri" w:hAnsi="Times New Roman" w:cs="Times New Roman"/>
          <w:i/>
          <w:sz w:val="24"/>
          <w:szCs w:val="24"/>
        </w:rPr>
        <w:t>Odbiorca faktury (płatnik</w:t>
      </w:r>
      <w:r w:rsidRPr="00DA492A">
        <w:rPr>
          <w:rFonts w:ascii="Times New Roman" w:eastAsia="Calibri" w:hAnsi="Times New Roman" w:cs="Times New Roman"/>
          <w:b/>
          <w:i/>
          <w:sz w:val="24"/>
          <w:szCs w:val="24"/>
        </w:rPr>
        <w:t xml:space="preserve">): Miejski Zarząd Dróg w Rzeszowie, ul. Targowa 1, 35-064 Rzeszów”. </w:t>
      </w:r>
      <w:r w:rsidR="008B68D9" w:rsidRPr="00DA492A">
        <w:rPr>
          <w:rFonts w:ascii="Times New Roman" w:eastAsia="Calibri" w:hAnsi="Times New Roman" w:cs="Times New Roman"/>
          <w:b/>
          <w:i/>
          <w:sz w:val="24"/>
          <w:szCs w:val="24"/>
        </w:rPr>
        <w:br/>
      </w:r>
      <w:r w:rsidR="00F664E6" w:rsidRPr="00DA492A">
        <w:rPr>
          <w:rFonts w:ascii="Times New Roman" w:eastAsia="Calibri" w:hAnsi="Times New Roman" w:cs="Times New Roman"/>
          <w:i/>
          <w:sz w:val="24"/>
          <w:szCs w:val="24"/>
        </w:rPr>
        <w:t>Faktury należy doręczyć na adres: Miejski Zarząd Dróg w Rzeszowie, ul. Targowa 1,35-064 Rzeszów. Wykonawca może również wystawić ustrukturyzowaną fakturę elektroniczną i wysłać ją za pośrednictwem platformy elektronicznego fakturowania PEF, o której mowa w ustawie z dnia 9</w:t>
      </w:r>
      <w:r w:rsidR="007D6C0D" w:rsidRPr="00DA492A">
        <w:rPr>
          <w:rFonts w:ascii="Times New Roman" w:eastAsia="Calibri" w:hAnsi="Times New Roman" w:cs="Times New Roman"/>
          <w:i/>
          <w:sz w:val="24"/>
          <w:szCs w:val="24"/>
        </w:rPr>
        <w:t> </w:t>
      </w:r>
      <w:r w:rsidR="00F664E6" w:rsidRPr="00DA492A">
        <w:rPr>
          <w:rFonts w:ascii="Times New Roman" w:eastAsia="Calibri" w:hAnsi="Times New Roman" w:cs="Times New Roman"/>
          <w:i/>
          <w:sz w:val="24"/>
          <w:szCs w:val="24"/>
        </w:rPr>
        <w:t xml:space="preserve">listopada 2018 r. o elektronicznym fakturowaniu w zamówieniach publicznych, koncesjach na roboty budowlane lub usługi oraz partnerstwie publiczno-prywatnym </w:t>
      </w:r>
      <w:r w:rsidR="00F45D4C" w:rsidRPr="00DA492A">
        <w:rPr>
          <w:rFonts w:ascii="Times New Roman" w:eastAsia="Calibri" w:hAnsi="Times New Roman" w:cs="Times New Roman"/>
          <w:i/>
          <w:sz w:val="24"/>
          <w:szCs w:val="24"/>
        </w:rPr>
        <w:t>(Dz.</w:t>
      </w:r>
      <w:r w:rsidR="00F45D4C">
        <w:rPr>
          <w:rFonts w:ascii="Times New Roman" w:eastAsia="Calibri" w:hAnsi="Times New Roman" w:cs="Times New Roman"/>
          <w:i/>
          <w:sz w:val="24"/>
          <w:szCs w:val="24"/>
        </w:rPr>
        <w:t xml:space="preserve"> </w:t>
      </w:r>
      <w:r w:rsidR="00F45D4C" w:rsidRPr="00DA492A">
        <w:rPr>
          <w:rFonts w:ascii="Times New Roman" w:eastAsia="Calibri" w:hAnsi="Times New Roman" w:cs="Times New Roman"/>
          <w:i/>
          <w:sz w:val="24"/>
          <w:szCs w:val="24"/>
        </w:rPr>
        <w:t>U.</w:t>
      </w:r>
      <w:r w:rsidR="00F45D4C">
        <w:rPr>
          <w:rFonts w:ascii="Times New Roman" w:eastAsia="Calibri" w:hAnsi="Times New Roman" w:cs="Times New Roman"/>
          <w:i/>
          <w:sz w:val="24"/>
          <w:szCs w:val="24"/>
        </w:rPr>
        <w:t xml:space="preserve"> z </w:t>
      </w:r>
      <w:r w:rsidR="00F45D4C" w:rsidRPr="00DA492A">
        <w:rPr>
          <w:rFonts w:ascii="Times New Roman" w:eastAsia="Calibri" w:hAnsi="Times New Roman" w:cs="Times New Roman"/>
          <w:i/>
          <w:sz w:val="24"/>
          <w:szCs w:val="24"/>
        </w:rPr>
        <w:t>20</w:t>
      </w:r>
      <w:r w:rsidR="00F45D4C">
        <w:rPr>
          <w:rFonts w:ascii="Times New Roman" w:eastAsia="Calibri" w:hAnsi="Times New Roman" w:cs="Times New Roman"/>
          <w:i/>
          <w:sz w:val="24"/>
          <w:szCs w:val="24"/>
        </w:rPr>
        <w:t>20</w:t>
      </w:r>
      <w:r w:rsidR="00F45D4C" w:rsidRPr="00DA492A">
        <w:rPr>
          <w:rFonts w:ascii="Times New Roman" w:eastAsia="Calibri" w:hAnsi="Times New Roman" w:cs="Times New Roman"/>
          <w:i/>
          <w:sz w:val="24"/>
          <w:szCs w:val="24"/>
        </w:rPr>
        <w:t xml:space="preserve"> </w:t>
      </w:r>
      <w:r w:rsidR="00F45D4C">
        <w:rPr>
          <w:rFonts w:ascii="Times New Roman" w:eastAsia="Calibri" w:hAnsi="Times New Roman" w:cs="Times New Roman"/>
          <w:i/>
          <w:sz w:val="24"/>
          <w:szCs w:val="24"/>
        </w:rPr>
        <w:t xml:space="preserve">r. </w:t>
      </w:r>
      <w:r w:rsidR="00F45D4C" w:rsidRPr="00DA492A">
        <w:rPr>
          <w:rFonts w:ascii="Times New Roman" w:eastAsia="Calibri" w:hAnsi="Times New Roman" w:cs="Times New Roman"/>
          <w:i/>
          <w:sz w:val="24"/>
          <w:szCs w:val="24"/>
        </w:rPr>
        <w:t>poz.</w:t>
      </w:r>
      <w:r w:rsidR="00F45D4C">
        <w:rPr>
          <w:rFonts w:ascii="Times New Roman" w:eastAsia="Calibri" w:hAnsi="Times New Roman" w:cs="Times New Roman"/>
          <w:i/>
          <w:sz w:val="24"/>
          <w:szCs w:val="24"/>
        </w:rPr>
        <w:t xml:space="preserve"> 1666 ze zm.</w:t>
      </w:r>
      <w:r w:rsidR="00F45D4C" w:rsidRPr="00DA492A">
        <w:rPr>
          <w:rFonts w:ascii="Times New Roman" w:eastAsia="Calibri" w:hAnsi="Times New Roman" w:cs="Times New Roman"/>
          <w:i/>
          <w:sz w:val="24"/>
          <w:szCs w:val="24"/>
        </w:rPr>
        <w:t>).</w:t>
      </w:r>
    </w:p>
    <w:p w14:paraId="182D9F3A" w14:textId="77777777" w:rsidR="00F664E6" w:rsidRPr="00DA492A" w:rsidRDefault="00F664E6" w:rsidP="00F407B2">
      <w:pPr>
        <w:spacing w:before="60" w:after="60" w:line="240" w:lineRule="auto"/>
        <w:ind w:left="419"/>
        <w:jc w:val="both"/>
        <w:rPr>
          <w:rFonts w:ascii="Times New Roman" w:eastAsia="Calibri" w:hAnsi="Times New Roman" w:cs="Times New Roman"/>
          <w:i/>
          <w:sz w:val="24"/>
          <w:szCs w:val="24"/>
        </w:rPr>
      </w:pPr>
      <w:r w:rsidRPr="00DA492A">
        <w:rPr>
          <w:rFonts w:ascii="Times New Roman" w:eastAsia="Calibri" w:hAnsi="Times New Roman" w:cs="Times New Roman"/>
          <w:i/>
          <w:sz w:val="24"/>
          <w:szCs w:val="24"/>
        </w:rPr>
        <w:t>Adres PEF Gminy Miasta Rzeszów: NIP 8130008613.</w:t>
      </w:r>
    </w:p>
    <w:p w14:paraId="294241C6" w14:textId="77777777" w:rsidR="00C32726" w:rsidRDefault="00E551F2" w:rsidP="00966963">
      <w:pPr>
        <w:numPr>
          <w:ilvl w:val="0"/>
          <w:numId w:val="7"/>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nie może przenieść na osoby trzecie wierzytelności przysługującej mu </w:t>
      </w:r>
      <w:r w:rsidR="005D76E1" w:rsidRPr="00DA492A">
        <w:rPr>
          <w:rFonts w:ascii="Times New Roman" w:eastAsia="Calibri" w:hAnsi="Times New Roman" w:cs="Times New Roman"/>
          <w:sz w:val="24"/>
          <w:szCs w:val="24"/>
        </w:rPr>
        <w:t>od Zamawiającego bez jego zgody.</w:t>
      </w:r>
    </w:p>
    <w:p w14:paraId="6DE20A44" w14:textId="7904484A" w:rsidR="0072761A" w:rsidRPr="004C107A" w:rsidRDefault="004C107A" w:rsidP="00A5781F">
      <w:pPr>
        <w:numPr>
          <w:ilvl w:val="0"/>
          <w:numId w:val="7"/>
        </w:numPr>
        <w:suppressAutoHyphens/>
        <w:spacing w:before="60" w:after="60" w:line="100" w:lineRule="atLeast"/>
        <w:ind w:left="426"/>
        <w:jc w:val="both"/>
        <w:rPr>
          <w:rFonts w:ascii="Times New Roman" w:eastAsia="Times New Roman" w:hAnsi="Times New Roman" w:cs="Times New Roman"/>
          <w:sz w:val="24"/>
          <w:szCs w:val="24"/>
        </w:rPr>
      </w:pPr>
      <w:r w:rsidRPr="00FC3665">
        <w:rPr>
          <w:rFonts w:ascii="Times New Roman" w:eastAsia="Times New Roman" w:hAnsi="Times New Roman" w:cs="Times New Roman"/>
          <w:sz w:val="24"/>
          <w:szCs w:val="24"/>
        </w:rPr>
        <w:t>Wynagrodzenie Wykonawcy, na zasadach określonych w niniejszej umowie oraz w treści art. 439 ustawy Prawo zamówień publicznych, podlegać będzie zmianie wysokości wynagrodzenia należnego Wykonawcy, w przypadku zmiany ceny dających się wyodrębnić i ustalić kosztów związanych z realizacją zamówienia. Zmiana ta będzie dokonana po 12 miesiącach trwania umowy z zach</w:t>
      </w:r>
      <w:r>
        <w:rPr>
          <w:rFonts w:ascii="Times New Roman" w:eastAsia="Times New Roman" w:hAnsi="Times New Roman" w:cs="Times New Roman"/>
          <w:sz w:val="24"/>
          <w:szCs w:val="24"/>
        </w:rPr>
        <w:t>owaniem następujących zasad i w </w:t>
      </w:r>
      <w:r w:rsidRPr="00FC3665">
        <w:rPr>
          <w:rFonts w:ascii="Times New Roman" w:eastAsia="Times New Roman" w:hAnsi="Times New Roman" w:cs="Times New Roman"/>
          <w:sz w:val="24"/>
          <w:szCs w:val="24"/>
        </w:rPr>
        <w:t>następujący sposób:</w:t>
      </w:r>
    </w:p>
    <w:p w14:paraId="13B0BB88" w14:textId="26617E38" w:rsidR="0072761A" w:rsidRPr="00D964D1" w:rsidRDefault="00D60CBC"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zmiana</w:t>
      </w:r>
      <w:r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 xml:space="preserve">wynagrodzenia następuje po 12 miesiącach trwania umowy w kolejnym roku kalendarzowym, </w:t>
      </w:r>
    </w:p>
    <w:p w14:paraId="7E170860" w14:textId="24819A1D" w:rsidR="0072761A" w:rsidRPr="00D964D1" w:rsidRDefault="005472AB"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zmiana</w:t>
      </w:r>
      <w:r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dokonywana będzie w okresie roku, w których może następować zmiana wynagrodzenia Wykonawcy,</w:t>
      </w:r>
    </w:p>
    <w:p w14:paraId="54A93F03" w14:textId="170511EB" w:rsidR="0072761A" w:rsidRPr="00D964D1" w:rsidRDefault="00124FD2"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p</w:t>
      </w:r>
      <w:r w:rsidR="0072761A" w:rsidRPr="00D964D1">
        <w:rPr>
          <w:rFonts w:ascii="Times New Roman" w:eastAsia="Times New Roman" w:hAnsi="Times New Roman"/>
          <w:sz w:val="24"/>
          <w:szCs w:val="24"/>
        </w:rPr>
        <w:t>oziom zmiany kosztów, uprawniający strony umowy do żądania zmiany wynagrodzenia (tj</w:t>
      </w:r>
      <w:r w:rsidR="00872F94">
        <w:rPr>
          <w:rFonts w:ascii="Times New Roman" w:eastAsia="Times New Roman" w:hAnsi="Times New Roman"/>
          <w:sz w:val="24"/>
          <w:szCs w:val="24"/>
        </w:rPr>
        <w:t>.</w:t>
      </w:r>
      <w:r w:rsidR="0072761A" w:rsidRPr="00D964D1">
        <w:rPr>
          <w:rFonts w:ascii="Times New Roman" w:eastAsia="Times New Roman" w:hAnsi="Times New Roman"/>
          <w:sz w:val="24"/>
          <w:szCs w:val="24"/>
        </w:rPr>
        <w:t xml:space="preserve">: średnioroczny wskaźnik </w:t>
      </w:r>
      <w:r w:rsidR="00872F94">
        <w:rPr>
          <w:rFonts w:ascii="Times New Roman" w:eastAsia="Times New Roman" w:hAnsi="Times New Roman" w:cs="Times New Roman"/>
          <w:sz w:val="24"/>
          <w:szCs w:val="24"/>
        </w:rPr>
        <w:t xml:space="preserve">cen towarów i </w:t>
      </w:r>
      <w:r w:rsidR="0072761A" w:rsidRPr="00D964D1">
        <w:rPr>
          <w:rFonts w:ascii="Times New Roman" w:eastAsia="Times New Roman" w:hAnsi="Times New Roman"/>
          <w:sz w:val="24"/>
          <w:szCs w:val="24"/>
        </w:rPr>
        <w:t>usług konsumpcyjnych) nie może być mniejszy niż 3% ,</w:t>
      </w:r>
    </w:p>
    <w:p w14:paraId="7BE344E8" w14:textId="61378D7C" w:rsidR="0072761A" w:rsidRPr="00D964D1" w:rsidRDefault="00124FD2"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s</w:t>
      </w:r>
      <w:r w:rsidR="0072761A" w:rsidRPr="00D964D1">
        <w:rPr>
          <w:rFonts w:ascii="Times New Roman" w:eastAsia="Times New Roman" w:hAnsi="Times New Roman"/>
          <w:sz w:val="24"/>
          <w:szCs w:val="24"/>
        </w:rPr>
        <w:t xml:space="preserve">tosowany przez strony umowy sposób określenia wpływu zmiany ceny kosztów na koszt wykonania zamówienia określa się jako </w:t>
      </w:r>
      <w:r w:rsidR="003603BF">
        <w:rPr>
          <w:rFonts w:ascii="Times New Roman" w:eastAsia="Times New Roman" w:hAnsi="Times New Roman"/>
          <w:sz w:val="24"/>
          <w:szCs w:val="24"/>
        </w:rPr>
        <w:t>zmianę</w:t>
      </w:r>
      <w:r w:rsidR="003603BF"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wynagrodzenia,</w:t>
      </w:r>
    </w:p>
    <w:p w14:paraId="58D76AEC" w14:textId="0BFD431A" w:rsidR="0072761A" w:rsidRPr="00D964D1" w:rsidRDefault="00E20091"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zmiana</w:t>
      </w:r>
      <w:r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 xml:space="preserve">dokonywana będzie w oparciu o ogłaszany w komunikacie przez Prezesa Głównego Urzędu Statystycznego średnioroczny wskaźnik cen </w:t>
      </w:r>
      <w:r w:rsidR="00872F94">
        <w:rPr>
          <w:rFonts w:ascii="Times New Roman" w:eastAsia="Times New Roman" w:hAnsi="Times New Roman"/>
          <w:sz w:val="24"/>
          <w:szCs w:val="24"/>
        </w:rPr>
        <w:t xml:space="preserve">towarów i </w:t>
      </w:r>
      <w:r w:rsidR="0072761A" w:rsidRPr="00D964D1">
        <w:rPr>
          <w:rFonts w:ascii="Times New Roman" w:eastAsia="Times New Roman" w:hAnsi="Times New Roman"/>
          <w:sz w:val="24"/>
          <w:szCs w:val="24"/>
        </w:rPr>
        <w:t xml:space="preserve">usług konsumpcyjnych w ujęciu rocznym za </w:t>
      </w:r>
      <w:r w:rsidR="00124FD2">
        <w:rPr>
          <w:rFonts w:ascii="Times New Roman" w:eastAsia="Times New Roman" w:hAnsi="Times New Roman"/>
          <w:sz w:val="24"/>
          <w:szCs w:val="24"/>
        </w:rPr>
        <w:t xml:space="preserve">rok </w:t>
      </w:r>
      <w:r w:rsidR="00124FD2" w:rsidRPr="00124FD2">
        <w:rPr>
          <w:rFonts w:ascii="Times New Roman" w:eastAsia="Times New Roman" w:hAnsi="Times New Roman"/>
          <w:sz w:val="24"/>
          <w:szCs w:val="24"/>
        </w:rPr>
        <w:t xml:space="preserve">poprzedzający </w:t>
      </w:r>
      <w:r w:rsidR="004710F9">
        <w:rPr>
          <w:rFonts w:ascii="Times New Roman" w:eastAsia="Times New Roman" w:hAnsi="Times New Roman"/>
          <w:sz w:val="24"/>
          <w:szCs w:val="24"/>
        </w:rPr>
        <w:t xml:space="preserve">zmianę </w:t>
      </w:r>
      <w:r w:rsidR="00124FD2" w:rsidRPr="00124FD2">
        <w:rPr>
          <w:rFonts w:ascii="Times New Roman" w:eastAsia="Times New Roman" w:hAnsi="Times New Roman"/>
          <w:sz w:val="24"/>
          <w:szCs w:val="24"/>
        </w:rPr>
        <w:t xml:space="preserve"> wynagrodzenia</w:t>
      </w:r>
      <w:r w:rsidR="00E57AAC">
        <w:rPr>
          <w:rFonts w:ascii="Times New Roman" w:eastAsia="Times New Roman" w:hAnsi="Times New Roman"/>
          <w:sz w:val="24"/>
          <w:szCs w:val="24"/>
        </w:rPr>
        <w:t>,</w:t>
      </w:r>
    </w:p>
    <w:p w14:paraId="5B2DB646" w14:textId="0ACAF4DC" w:rsidR="0072761A" w:rsidRDefault="0065151C"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zmianie wynagrodzenia</w:t>
      </w:r>
      <w:r w:rsidR="0072761A" w:rsidRPr="00D964D1">
        <w:rPr>
          <w:rFonts w:ascii="Times New Roman" w:eastAsia="Times New Roman" w:hAnsi="Times New Roman"/>
          <w:sz w:val="24"/>
          <w:szCs w:val="24"/>
        </w:rPr>
        <w:t xml:space="preserve">, w okresach nie częstszych niż okresy roczne określone powyżej w punkcie 2, podlega pozostała do wypłaty część </w:t>
      </w:r>
      <w:r w:rsidR="008F4BFA">
        <w:rPr>
          <w:rFonts w:ascii="Times New Roman" w:eastAsia="Times New Roman" w:hAnsi="Times New Roman"/>
          <w:sz w:val="24"/>
          <w:szCs w:val="24"/>
        </w:rPr>
        <w:t>w</w:t>
      </w:r>
      <w:r w:rsidR="0072761A" w:rsidRPr="00D964D1">
        <w:rPr>
          <w:rFonts w:ascii="Times New Roman" w:eastAsia="Times New Roman" w:hAnsi="Times New Roman"/>
          <w:sz w:val="24"/>
          <w:szCs w:val="24"/>
        </w:rPr>
        <w:t xml:space="preserve">ynagrodzenia należnego Wykonawcy tj. część wynagrodzenia należna za prace wykonane w kolejnym okresie, w którym </w:t>
      </w:r>
      <w:r>
        <w:rPr>
          <w:rFonts w:ascii="Times New Roman" w:eastAsia="Times New Roman" w:hAnsi="Times New Roman"/>
          <w:sz w:val="24"/>
          <w:szCs w:val="24"/>
        </w:rPr>
        <w:t>zmiana</w:t>
      </w:r>
      <w:r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następuje</w:t>
      </w:r>
      <w:r w:rsidR="00E57AAC">
        <w:rPr>
          <w:rFonts w:ascii="Times New Roman" w:eastAsia="Times New Roman" w:hAnsi="Times New Roman"/>
          <w:sz w:val="24"/>
          <w:szCs w:val="24"/>
        </w:rPr>
        <w:t>,</w:t>
      </w:r>
    </w:p>
    <w:p w14:paraId="03B693C5" w14:textId="110CC99D" w:rsidR="0072761A" w:rsidRPr="00386304" w:rsidRDefault="00F52B1E" w:rsidP="00386304">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zmianie wynagrodzenia</w:t>
      </w:r>
      <w:r w:rsidRPr="00386304">
        <w:rPr>
          <w:rFonts w:ascii="Times New Roman" w:eastAsia="Times New Roman" w:hAnsi="Times New Roman"/>
          <w:sz w:val="24"/>
          <w:szCs w:val="24"/>
        </w:rPr>
        <w:t xml:space="preserve"> </w:t>
      </w:r>
      <w:r w:rsidR="0072761A" w:rsidRPr="00386304">
        <w:rPr>
          <w:rFonts w:ascii="Times New Roman" w:eastAsia="Times New Roman" w:hAnsi="Times New Roman"/>
          <w:sz w:val="24"/>
          <w:szCs w:val="24"/>
        </w:rPr>
        <w:t xml:space="preserve">podlegać będą kwoty określone w poszczególnych pozycjach TOP  stanowiącej element oferty Wykonawcy oraz związana z jej zmianą wysokość wynagrodzenia ryczałtowego określonego </w:t>
      </w:r>
      <w:r w:rsidR="005B2A4A">
        <w:rPr>
          <w:rFonts w:ascii="Times New Roman" w:eastAsia="Times New Roman" w:hAnsi="Times New Roman"/>
          <w:sz w:val="24"/>
          <w:szCs w:val="24"/>
        </w:rPr>
        <w:t xml:space="preserve">w </w:t>
      </w:r>
      <w:r w:rsidR="0072761A" w:rsidRPr="00386304">
        <w:rPr>
          <w:rFonts w:ascii="Times New Roman" w:eastAsia="Times New Roman" w:hAnsi="Times New Roman"/>
          <w:sz w:val="24"/>
          <w:szCs w:val="24"/>
        </w:rPr>
        <w:t xml:space="preserve"> ust. 1 pkt 1,</w:t>
      </w:r>
    </w:p>
    <w:p w14:paraId="0E4F951B" w14:textId="51E3956E" w:rsidR="0072761A" w:rsidRPr="00D964D1" w:rsidRDefault="00124FD2" w:rsidP="0072761A">
      <w:pPr>
        <w:numPr>
          <w:ilvl w:val="0"/>
          <w:numId w:val="56"/>
        </w:numPr>
        <w:spacing w:after="0" w:line="240" w:lineRule="auto"/>
        <w:ind w:left="567" w:hanging="283"/>
        <w:jc w:val="both"/>
        <w:rPr>
          <w:rFonts w:ascii="Times New Roman" w:eastAsia="Times New Roman" w:hAnsi="Times New Roman"/>
          <w:sz w:val="24"/>
          <w:szCs w:val="24"/>
        </w:rPr>
      </w:pPr>
      <w:r>
        <w:rPr>
          <w:rFonts w:ascii="Times New Roman" w:eastAsia="Times New Roman" w:hAnsi="Times New Roman"/>
          <w:sz w:val="24"/>
          <w:szCs w:val="24"/>
        </w:rPr>
        <w:t>m</w:t>
      </w:r>
      <w:r w:rsidR="0072761A" w:rsidRPr="00D964D1">
        <w:rPr>
          <w:rFonts w:ascii="Times New Roman" w:eastAsia="Times New Roman" w:hAnsi="Times New Roman"/>
          <w:sz w:val="24"/>
          <w:szCs w:val="24"/>
        </w:rPr>
        <w:t>aksymalna wysokość zmian</w:t>
      </w:r>
      <w:r w:rsidR="00614DBE">
        <w:rPr>
          <w:rFonts w:ascii="Times New Roman" w:eastAsia="Times New Roman" w:hAnsi="Times New Roman"/>
          <w:sz w:val="24"/>
          <w:szCs w:val="24"/>
        </w:rPr>
        <w:t>y wynagrodzenia określonego w</w:t>
      </w:r>
      <w:r w:rsidR="0072761A" w:rsidRPr="00D964D1">
        <w:rPr>
          <w:rFonts w:ascii="Times New Roman" w:eastAsia="Times New Roman" w:hAnsi="Times New Roman"/>
          <w:sz w:val="24"/>
          <w:szCs w:val="24"/>
        </w:rPr>
        <w:t xml:space="preserve"> ust. 1</w:t>
      </w:r>
      <w:r w:rsidR="0072761A">
        <w:rPr>
          <w:rFonts w:ascii="Times New Roman" w:eastAsia="Times New Roman" w:hAnsi="Times New Roman"/>
          <w:sz w:val="24"/>
          <w:szCs w:val="24"/>
        </w:rPr>
        <w:t xml:space="preserve"> pkt 1</w:t>
      </w:r>
      <w:r w:rsidR="0072761A" w:rsidRPr="00D964D1">
        <w:rPr>
          <w:rFonts w:ascii="Times New Roman" w:eastAsia="Times New Roman" w:hAnsi="Times New Roman"/>
          <w:sz w:val="24"/>
          <w:szCs w:val="24"/>
        </w:rPr>
        <w:t xml:space="preserve"> jaką dopuszcza Zamawiający w efekcie zastosowania postanowień o zasadach wprowadzania zmian w wysokości wynagrodzenia wynikających z dokonywania </w:t>
      </w:r>
      <w:r w:rsidR="005D73C5">
        <w:rPr>
          <w:rFonts w:ascii="Times New Roman" w:eastAsia="Times New Roman" w:hAnsi="Times New Roman"/>
          <w:sz w:val="24"/>
          <w:szCs w:val="24"/>
        </w:rPr>
        <w:t>zmiany</w:t>
      </w:r>
      <w:r w:rsidR="005D73C5" w:rsidRPr="00D964D1">
        <w:rPr>
          <w:rFonts w:ascii="Times New Roman" w:eastAsia="Times New Roman" w:hAnsi="Times New Roman"/>
          <w:sz w:val="24"/>
          <w:szCs w:val="24"/>
        </w:rPr>
        <w:t xml:space="preserve"> </w:t>
      </w:r>
      <w:r w:rsidR="0072761A" w:rsidRPr="00D964D1">
        <w:rPr>
          <w:rFonts w:ascii="Times New Roman" w:eastAsia="Times New Roman" w:hAnsi="Times New Roman"/>
          <w:sz w:val="24"/>
          <w:szCs w:val="24"/>
        </w:rPr>
        <w:t>nie może przekroczyć wartości 5 %</w:t>
      </w:r>
      <w:r w:rsidR="006F33FC">
        <w:rPr>
          <w:rFonts w:ascii="Times New Roman" w:eastAsia="Times New Roman" w:hAnsi="Times New Roman"/>
          <w:sz w:val="24"/>
          <w:szCs w:val="24"/>
        </w:rPr>
        <w:t xml:space="preserve"> wynagrodzenia  określonego w </w:t>
      </w:r>
      <w:r w:rsidR="0072761A" w:rsidRPr="00D964D1">
        <w:rPr>
          <w:rFonts w:ascii="Times New Roman" w:eastAsia="Times New Roman" w:hAnsi="Times New Roman"/>
          <w:sz w:val="24"/>
          <w:szCs w:val="24"/>
        </w:rPr>
        <w:t xml:space="preserve">ust. 1 </w:t>
      </w:r>
      <w:r w:rsidR="0072761A">
        <w:rPr>
          <w:rFonts w:ascii="Times New Roman" w:eastAsia="Times New Roman" w:hAnsi="Times New Roman"/>
          <w:sz w:val="24"/>
          <w:szCs w:val="24"/>
        </w:rPr>
        <w:t xml:space="preserve">pkt 1 </w:t>
      </w:r>
      <w:r w:rsidR="0072761A" w:rsidRPr="00D964D1">
        <w:rPr>
          <w:rFonts w:ascii="Times New Roman" w:eastAsia="Times New Roman" w:hAnsi="Times New Roman"/>
          <w:sz w:val="24"/>
          <w:szCs w:val="24"/>
        </w:rPr>
        <w:t>umowy z chwili jej zawarcia.</w:t>
      </w:r>
    </w:p>
    <w:p w14:paraId="202DF141" w14:textId="77777777" w:rsidR="00897B7A" w:rsidRPr="00897B7A" w:rsidRDefault="00897B7A" w:rsidP="00407648">
      <w:pPr>
        <w:pStyle w:val="Akapitzlist"/>
        <w:numPr>
          <w:ilvl w:val="0"/>
          <w:numId w:val="7"/>
        </w:numPr>
        <w:ind w:left="426"/>
        <w:jc w:val="both"/>
        <w:rPr>
          <w:rFonts w:ascii="Times New Roman" w:eastAsia="Calibri" w:hAnsi="Times New Roman" w:cs="Times New Roman"/>
          <w:sz w:val="24"/>
          <w:szCs w:val="24"/>
        </w:rPr>
      </w:pPr>
      <w:r w:rsidRPr="00897B7A">
        <w:rPr>
          <w:rFonts w:ascii="Times New Roman" w:eastAsia="Calibri" w:hAnsi="Times New Roman" w:cs="Times New Roman"/>
          <w:sz w:val="24"/>
          <w:szCs w:val="24"/>
        </w:rPr>
        <w:t xml:space="preserve">Po opublikowaniu ogłaszanego w komunikacie przez Prezesa Głównego Urzędu Statystycznego wskaźnika, o którym mowa powyżej w ust. 15 pkt 5, uprawniającego strony umowy do żądania dokonania zmian wysokości wynagrodzenia należnego </w:t>
      </w:r>
      <w:r w:rsidRPr="00897B7A">
        <w:rPr>
          <w:rFonts w:ascii="Times New Roman" w:eastAsia="Calibri" w:hAnsi="Times New Roman" w:cs="Times New Roman"/>
          <w:sz w:val="24"/>
          <w:szCs w:val="24"/>
        </w:rPr>
        <w:lastRenderedPageBreak/>
        <w:t>Wykonawcy, Wykonawca sporządzi zestawienie cen uwzględniające zmianę cen dokonaną zgodnie z ust. 15 i przedłoży Zamawiającemu wraz z dokumentami potwierdzającymi potrzebę zawarcia stosownego aneksu.</w:t>
      </w:r>
    </w:p>
    <w:p w14:paraId="2A0ADBFD" w14:textId="77777777" w:rsidR="00897B7A" w:rsidRPr="00511DC1" w:rsidRDefault="00897B7A" w:rsidP="003B7BB6">
      <w:pPr>
        <w:pStyle w:val="Akapitzlist"/>
        <w:ind w:left="426"/>
        <w:jc w:val="both"/>
        <w:rPr>
          <w:rFonts w:ascii="Times New Roman" w:eastAsia="Calibri" w:hAnsi="Times New Roman" w:cs="Times New Roman"/>
          <w:sz w:val="24"/>
          <w:szCs w:val="24"/>
        </w:rPr>
      </w:pPr>
    </w:p>
    <w:p w14:paraId="5E4F3636" w14:textId="77777777" w:rsidR="00E551F2" w:rsidRPr="00DA492A" w:rsidRDefault="00E551F2" w:rsidP="00C32726">
      <w:pPr>
        <w:jc w:val="center"/>
        <w:rPr>
          <w:rFonts w:ascii="Times New Roman" w:eastAsia="Calibri" w:hAnsi="Times New Roman" w:cs="Times New Roman"/>
          <w:sz w:val="24"/>
          <w:szCs w:val="24"/>
        </w:rPr>
      </w:pPr>
      <w:r w:rsidRPr="00DA492A">
        <w:rPr>
          <w:rFonts w:ascii="Times New Roman" w:eastAsia="Calibri" w:hAnsi="Times New Roman" w:cs="Times New Roman"/>
          <w:sz w:val="24"/>
          <w:szCs w:val="24"/>
        </w:rPr>
        <w:t>§ 5</w:t>
      </w:r>
    </w:p>
    <w:p w14:paraId="1FDF90CF" w14:textId="77777777" w:rsidR="00E551F2" w:rsidRPr="00EB7773" w:rsidRDefault="00E551F2" w:rsidP="00E551F2">
      <w:pPr>
        <w:tabs>
          <w:tab w:val="left" w:pos="-2268"/>
        </w:tabs>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ODBIORY</w:t>
      </w:r>
      <w:r w:rsidR="00E86E73">
        <w:rPr>
          <w:rFonts w:ascii="Times New Roman" w:eastAsia="Calibri" w:hAnsi="Times New Roman" w:cs="Times New Roman"/>
        </w:rPr>
        <w:t xml:space="preserve"> DOKUMENTACJI</w:t>
      </w:r>
    </w:p>
    <w:p w14:paraId="5EC30AD9"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Przekazując wniosek o dokonanie odbioru częściowego Wykonawca przekaże Zamawiającemu:</w:t>
      </w:r>
    </w:p>
    <w:p w14:paraId="7B8402C4" w14:textId="77777777" w:rsidR="00E551F2" w:rsidRPr="00DA492A" w:rsidRDefault="00E551F2" w:rsidP="00E551F2">
      <w:pPr>
        <w:numPr>
          <w:ilvl w:val="0"/>
          <w:numId w:val="10"/>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kompletne opracowanie projektowe,</w:t>
      </w:r>
    </w:p>
    <w:p w14:paraId="126B148A" w14:textId="77777777" w:rsidR="00E551F2" w:rsidRPr="00DA492A" w:rsidRDefault="00E551F2" w:rsidP="00E551F2">
      <w:pPr>
        <w:numPr>
          <w:ilvl w:val="0"/>
          <w:numId w:val="10"/>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protokół zdawczo-odbiorczy odbioru częściowego opracowań projektowych.</w:t>
      </w:r>
    </w:p>
    <w:p w14:paraId="30FFA503"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Przekazując wniosek o dokonanie odbioru końcowego Wykonawca przekaże Zamawiającemu:</w:t>
      </w:r>
    </w:p>
    <w:p w14:paraId="5A6A2461" w14:textId="77777777" w:rsidR="00E551F2" w:rsidRPr="00DA492A"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kompletne opracowanie projektowe,</w:t>
      </w:r>
    </w:p>
    <w:p w14:paraId="3502713C" w14:textId="772B0D8E" w:rsidR="00E551F2"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oświadczenie, że jest ono wykonane zgodnie z umową, aktualnie obowiązującymi przepisami, normami i wytycznymi oraz, że zostało wykonane w stanie kompletnym z</w:t>
      </w:r>
      <w:r w:rsidR="00140D9B">
        <w:rPr>
          <w:rFonts w:ascii="Times New Roman" w:eastAsia="Calibri" w:hAnsi="Times New Roman" w:cs="Times New Roman"/>
          <w:sz w:val="24"/>
          <w:szCs w:val="24"/>
        </w:rPr>
        <w:t> </w:t>
      </w:r>
      <w:r w:rsidRPr="00DA492A">
        <w:rPr>
          <w:rFonts w:ascii="Times New Roman" w:eastAsia="Calibri" w:hAnsi="Times New Roman" w:cs="Times New Roman"/>
          <w:sz w:val="24"/>
          <w:szCs w:val="24"/>
        </w:rPr>
        <w:t>punktu widzenia celu, któremu ma służyć</w:t>
      </w:r>
    </w:p>
    <w:p w14:paraId="0F232677" w14:textId="79A828E5" w:rsidR="00905032" w:rsidRPr="001800ED" w:rsidRDefault="00E551F2" w:rsidP="00BB293D">
      <w:pPr>
        <w:numPr>
          <w:ilvl w:val="0"/>
          <w:numId w:val="11"/>
        </w:numPr>
        <w:spacing w:before="60" w:after="60" w:line="240" w:lineRule="auto"/>
        <w:ind w:left="709" w:hanging="283"/>
        <w:jc w:val="both"/>
        <w:rPr>
          <w:rFonts w:ascii="Times New Roman" w:eastAsia="Calibri" w:hAnsi="Times New Roman" w:cs="Times New Roman"/>
          <w:sz w:val="24"/>
          <w:szCs w:val="24"/>
        </w:rPr>
      </w:pPr>
      <w:r w:rsidRPr="001800ED">
        <w:rPr>
          <w:rFonts w:ascii="Times New Roman" w:eastAsia="Calibri" w:hAnsi="Times New Roman" w:cs="Times New Roman"/>
          <w:sz w:val="24"/>
          <w:szCs w:val="24"/>
        </w:rPr>
        <w:t>oświadczenie, że dokumentacja nie zawiera nazw własnych u</w:t>
      </w:r>
      <w:r w:rsidR="00140D9B" w:rsidRPr="001800ED">
        <w:rPr>
          <w:rFonts w:ascii="Times New Roman" w:eastAsia="Calibri" w:hAnsi="Times New Roman" w:cs="Times New Roman"/>
          <w:sz w:val="24"/>
          <w:szCs w:val="24"/>
        </w:rPr>
        <w:t>żytych materiałów i </w:t>
      </w:r>
      <w:r w:rsidRPr="001800ED">
        <w:rPr>
          <w:rFonts w:ascii="Times New Roman" w:eastAsia="Calibri" w:hAnsi="Times New Roman" w:cs="Times New Roman"/>
          <w:sz w:val="24"/>
          <w:szCs w:val="24"/>
        </w:rPr>
        <w:t>technologii,</w:t>
      </w:r>
      <w:r w:rsidR="0075034D" w:rsidRPr="001800ED">
        <w:rPr>
          <w:rFonts w:ascii="Times New Roman" w:eastAsia="Calibri" w:hAnsi="Times New Roman" w:cs="Times New Roman"/>
          <w:sz w:val="24"/>
          <w:szCs w:val="24"/>
        </w:rPr>
        <w:t xml:space="preserve"> a w</w:t>
      </w:r>
      <w:r w:rsidR="00BB293D" w:rsidRPr="001800ED">
        <w:rPr>
          <w:rFonts w:ascii="Times New Roman" w:eastAsia="Calibri" w:hAnsi="Times New Roman" w:cs="Times New Roman"/>
          <w:sz w:val="24"/>
          <w:szCs w:val="24"/>
        </w:rPr>
        <w:t xml:space="preserve"> </w:t>
      </w:r>
      <w:r w:rsidR="0075034D" w:rsidRPr="001800ED">
        <w:rPr>
          <w:rFonts w:ascii="Times New Roman" w:eastAsia="Calibri" w:hAnsi="Times New Roman" w:cs="Times New Roman"/>
          <w:sz w:val="24"/>
          <w:szCs w:val="24"/>
        </w:rPr>
        <w:t>przypadku gdy dokumentacja  został</w:t>
      </w:r>
      <w:r w:rsidR="008216E3" w:rsidRPr="001800ED">
        <w:rPr>
          <w:rFonts w:ascii="Times New Roman" w:eastAsia="Calibri" w:hAnsi="Times New Roman" w:cs="Times New Roman"/>
          <w:sz w:val="24"/>
          <w:szCs w:val="24"/>
        </w:rPr>
        <w:t>a</w:t>
      </w:r>
      <w:r w:rsidR="0075034D" w:rsidRPr="001800ED">
        <w:rPr>
          <w:rFonts w:ascii="Times New Roman" w:eastAsia="Calibri" w:hAnsi="Times New Roman" w:cs="Times New Roman"/>
          <w:sz w:val="24"/>
          <w:szCs w:val="24"/>
        </w:rPr>
        <w:t xml:space="preserve"> opisana </w:t>
      </w:r>
      <w:r w:rsidR="00905032" w:rsidRPr="001800ED">
        <w:rPr>
          <w:rFonts w:ascii="Times New Roman" w:eastAsia="Calibri" w:hAnsi="Times New Roman" w:cs="Times New Roman"/>
          <w:sz w:val="24"/>
          <w:szCs w:val="24"/>
        </w:rPr>
        <w:t>poprzez wskazanie znaków towarowych, patentów lub pochodzenia, źródła lub szczególnego procesu, który charakteryzuje produkty lub usługi dostarczane przez konkretnego wykonawcę, wskazaniu takiemu towarzyszy wyraz „lub równoważny</w:t>
      </w:r>
      <w:r w:rsidR="009E1D1F">
        <w:rPr>
          <w:rFonts w:ascii="Times New Roman" w:eastAsia="Calibri" w:hAnsi="Times New Roman" w:cs="Times New Roman"/>
          <w:sz w:val="24"/>
          <w:szCs w:val="24"/>
        </w:rPr>
        <w:t>”</w:t>
      </w:r>
      <w:r w:rsidR="00905032" w:rsidRPr="001800ED">
        <w:rPr>
          <w:rFonts w:ascii="Times New Roman" w:eastAsia="Calibri" w:hAnsi="Times New Roman" w:cs="Times New Roman"/>
          <w:sz w:val="24"/>
          <w:szCs w:val="24"/>
        </w:rPr>
        <w:t>(art.99 ust.</w:t>
      </w:r>
      <w:r w:rsidR="004710F9">
        <w:rPr>
          <w:rFonts w:ascii="Times New Roman" w:eastAsia="Calibri" w:hAnsi="Times New Roman" w:cs="Times New Roman"/>
          <w:sz w:val="24"/>
          <w:szCs w:val="24"/>
        </w:rPr>
        <w:t xml:space="preserve"> </w:t>
      </w:r>
      <w:r w:rsidR="00905032" w:rsidRPr="001800ED">
        <w:rPr>
          <w:rFonts w:ascii="Times New Roman" w:eastAsia="Calibri" w:hAnsi="Times New Roman" w:cs="Times New Roman"/>
          <w:sz w:val="24"/>
          <w:szCs w:val="24"/>
        </w:rPr>
        <w:t>5 ustaw</w:t>
      </w:r>
      <w:r w:rsidR="00BB293D" w:rsidRPr="001800ED">
        <w:rPr>
          <w:rFonts w:ascii="Times New Roman" w:eastAsia="Calibri" w:hAnsi="Times New Roman" w:cs="Times New Roman"/>
          <w:sz w:val="24"/>
          <w:szCs w:val="24"/>
        </w:rPr>
        <w:t>y - Prawo zamówień publicznych) oraz zostały wskazane kryteria równoważności</w:t>
      </w:r>
      <w:r w:rsidR="008A716E" w:rsidRPr="001800ED">
        <w:rPr>
          <w:rFonts w:ascii="Times New Roman" w:eastAsia="Calibri" w:hAnsi="Times New Roman" w:cs="Times New Roman"/>
          <w:sz w:val="24"/>
          <w:szCs w:val="24"/>
        </w:rPr>
        <w:t xml:space="preserve"> (§</w:t>
      </w:r>
      <w:r w:rsidR="004710F9">
        <w:rPr>
          <w:rFonts w:ascii="Times New Roman" w:eastAsia="Calibri" w:hAnsi="Times New Roman" w:cs="Times New Roman"/>
          <w:sz w:val="24"/>
          <w:szCs w:val="24"/>
        </w:rPr>
        <w:t xml:space="preserve"> </w:t>
      </w:r>
      <w:r w:rsidR="008A716E" w:rsidRPr="001800ED">
        <w:rPr>
          <w:rFonts w:ascii="Times New Roman" w:eastAsia="Calibri" w:hAnsi="Times New Roman" w:cs="Times New Roman"/>
          <w:sz w:val="24"/>
          <w:szCs w:val="24"/>
        </w:rPr>
        <w:t>7 ust. 6,</w:t>
      </w:r>
      <w:r w:rsidR="0099700D" w:rsidRPr="001800ED">
        <w:rPr>
          <w:rFonts w:ascii="Times New Roman" w:eastAsia="Calibri" w:hAnsi="Times New Roman" w:cs="Times New Roman"/>
          <w:sz w:val="24"/>
          <w:szCs w:val="24"/>
        </w:rPr>
        <w:t xml:space="preserve"> </w:t>
      </w:r>
      <w:r w:rsidR="008A716E" w:rsidRPr="001800ED">
        <w:rPr>
          <w:rFonts w:ascii="Times New Roman" w:eastAsia="Calibri" w:hAnsi="Times New Roman" w:cs="Times New Roman"/>
          <w:sz w:val="24"/>
          <w:szCs w:val="24"/>
        </w:rPr>
        <w:t>7 i 8)</w:t>
      </w:r>
      <w:r w:rsidR="000357B0" w:rsidRPr="001800ED">
        <w:rPr>
          <w:rFonts w:ascii="Times New Roman" w:eastAsia="Calibri" w:hAnsi="Times New Roman" w:cs="Times New Roman"/>
          <w:sz w:val="24"/>
          <w:szCs w:val="24"/>
        </w:rPr>
        <w:t xml:space="preserve"> w ilości</w:t>
      </w:r>
      <w:r w:rsidR="000F5971" w:rsidRPr="001800ED">
        <w:rPr>
          <w:rFonts w:ascii="Times New Roman" w:eastAsia="Calibri" w:hAnsi="Times New Roman" w:cs="Times New Roman"/>
          <w:sz w:val="24"/>
          <w:szCs w:val="24"/>
        </w:rPr>
        <w:t xml:space="preserve"> </w:t>
      </w:r>
      <w:r w:rsidR="002B6B04" w:rsidRPr="001800ED">
        <w:rPr>
          <w:rFonts w:ascii="Times New Roman" w:eastAsia="Calibri" w:hAnsi="Times New Roman" w:cs="Times New Roman"/>
          <w:sz w:val="24"/>
          <w:szCs w:val="24"/>
        </w:rPr>
        <w:t>adekwatnej d</w:t>
      </w:r>
      <w:r w:rsidR="0099700D" w:rsidRPr="001800ED">
        <w:rPr>
          <w:rFonts w:ascii="Times New Roman" w:eastAsia="Calibri" w:hAnsi="Times New Roman" w:cs="Times New Roman"/>
          <w:sz w:val="24"/>
          <w:szCs w:val="24"/>
        </w:rPr>
        <w:t>la</w:t>
      </w:r>
      <w:r w:rsidR="002B6B04" w:rsidRPr="001800ED">
        <w:rPr>
          <w:rFonts w:ascii="Times New Roman" w:eastAsia="Calibri" w:hAnsi="Times New Roman" w:cs="Times New Roman"/>
          <w:sz w:val="24"/>
          <w:szCs w:val="24"/>
        </w:rPr>
        <w:t xml:space="preserve"> danego </w:t>
      </w:r>
      <w:r w:rsidR="0099700D" w:rsidRPr="001800ED">
        <w:rPr>
          <w:rFonts w:ascii="Times New Roman" w:eastAsia="Calibri" w:hAnsi="Times New Roman" w:cs="Times New Roman"/>
          <w:sz w:val="24"/>
          <w:szCs w:val="24"/>
        </w:rPr>
        <w:t xml:space="preserve">rodzaju </w:t>
      </w:r>
      <w:r w:rsidR="002B6B04" w:rsidRPr="001800ED">
        <w:rPr>
          <w:rFonts w:ascii="Times New Roman" w:eastAsia="Calibri" w:hAnsi="Times New Roman" w:cs="Times New Roman"/>
          <w:sz w:val="24"/>
          <w:szCs w:val="24"/>
        </w:rPr>
        <w:t>materiału,</w:t>
      </w:r>
      <w:r w:rsidR="0099700D" w:rsidRPr="001800ED">
        <w:rPr>
          <w:rFonts w:ascii="Times New Roman" w:eastAsia="Calibri" w:hAnsi="Times New Roman" w:cs="Times New Roman"/>
          <w:sz w:val="24"/>
          <w:szCs w:val="24"/>
        </w:rPr>
        <w:t xml:space="preserve"> urządzenia,</w:t>
      </w:r>
      <w:r w:rsidR="002B6B04" w:rsidRPr="001800ED">
        <w:rPr>
          <w:rFonts w:ascii="Times New Roman" w:eastAsia="Calibri" w:hAnsi="Times New Roman" w:cs="Times New Roman"/>
          <w:sz w:val="24"/>
          <w:szCs w:val="24"/>
        </w:rPr>
        <w:t xml:space="preserve"> </w:t>
      </w:r>
      <w:r w:rsidR="0099700D" w:rsidRPr="001800ED">
        <w:rPr>
          <w:rFonts w:ascii="Times New Roman" w:eastAsia="Calibri" w:hAnsi="Times New Roman" w:cs="Times New Roman"/>
          <w:sz w:val="24"/>
          <w:szCs w:val="24"/>
        </w:rPr>
        <w:t>technologii wykonania itp.</w:t>
      </w:r>
      <w:r w:rsidR="007B4728" w:rsidRPr="001800ED">
        <w:rPr>
          <w:rFonts w:ascii="Times New Roman" w:eastAsia="Calibri" w:hAnsi="Times New Roman" w:cs="Times New Roman"/>
          <w:sz w:val="24"/>
          <w:szCs w:val="24"/>
        </w:rPr>
        <w:t>, odpowiednie</w:t>
      </w:r>
      <w:r w:rsidR="000357B0" w:rsidRPr="001800ED">
        <w:rPr>
          <w:rFonts w:ascii="Times New Roman" w:eastAsia="Calibri" w:hAnsi="Times New Roman" w:cs="Times New Roman"/>
          <w:sz w:val="24"/>
          <w:szCs w:val="24"/>
        </w:rPr>
        <w:t xml:space="preserve"> do charakteru</w:t>
      </w:r>
      <w:r w:rsidR="00F377A2" w:rsidRPr="001800ED">
        <w:rPr>
          <w:rFonts w:ascii="Times New Roman" w:eastAsia="Calibri" w:hAnsi="Times New Roman" w:cs="Times New Roman"/>
          <w:sz w:val="24"/>
          <w:szCs w:val="24"/>
        </w:rPr>
        <w:t xml:space="preserve"> robót, które mają być zaprojektowane zgodnie z przedmiotem zamówienia niniejszej umowy</w:t>
      </w:r>
      <w:r w:rsidR="00BB293D" w:rsidRPr="001800ED">
        <w:rPr>
          <w:rFonts w:ascii="Times New Roman" w:eastAsia="Calibri" w:hAnsi="Times New Roman" w:cs="Times New Roman"/>
          <w:sz w:val="24"/>
          <w:szCs w:val="24"/>
        </w:rPr>
        <w:t>.</w:t>
      </w:r>
      <w:r w:rsidR="00905032" w:rsidRPr="001800ED">
        <w:rPr>
          <w:rFonts w:ascii="Times New Roman" w:eastAsia="Calibri" w:hAnsi="Times New Roman" w:cs="Times New Roman"/>
          <w:sz w:val="24"/>
          <w:szCs w:val="24"/>
        </w:rPr>
        <w:t xml:space="preserve"> </w:t>
      </w:r>
    </w:p>
    <w:p w14:paraId="69258C1A" w14:textId="77777777" w:rsidR="00E551F2" w:rsidRPr="00DA492A"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oświadczenie, że wersja papierowa dokumentacji jest zgodna z wersją elektroniczną (łącznie z pieczęciami i podpisami),</w:t>
      </w:r>
    </w:p>
    <w:p w14:paraId="607CBF2C" w14:textId="77777777" w:rsidR="002B0C53"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oświadczenie, że przysługują mu pełne prawa autorskie do dokumentacji oraz że dokumentacja nie narusza praw osób trzecich,</w:t>
      </w:r>
    </w:p>
    <w:p w14:paraId="2CBEF33F" w14:textId="77777777" w:rsidR="00E551F2" w:rsidRPr="00B63E0D" w:rsidRDefault="002B0C53" w:rsidP="00D964D1">
      <w:pPr>
        <w:numPr>
          <w:ilvl w:val="0"/>
          <w:numId w:val="11"/>
        </w:numPr>
        <w:spacing w:before="60" w:after="60" w:line="240" w:lineRule="auto"/>
        <w:ind w:left="709" w:hanging="283"/>
        <w:jc w:val="both"/>
        <w:rPr>
          <w:sz w:val="20"/>
          <w:szCs w:val="20"/>
        </w:rPr>
      </w:pPr>
      <w:r w:rsidRPr="00FE6372">
        <w:rPr>
          <w:rFonts w:ascii="Times New Roman" w:hAnsi="Times New Roman" w:cs="Times New Roman"/>
          <w:sz w:val="24"/>
          <w:szCs w:val="24"/>
        </w:rPr>
        <w:t>oświadczenia osób trzecich dotyczące przeniesienia praw autorskich</w:t>
      </w:r>
      <w:r w:rsidR="00E551F2" w:rsidRPr="00FE6372">
        <w:rPr>
          <w:rFonts w:ascii="Times New Roman" w:eastAsia="Calibri" w:hAnsi="Times New Roman" w:cs="Times New Roman"/>
          <w:sz w:val="24"/>
          <w:szCs w:val="24"/>
        </w:rPr>
        <w:t>(§ 1</w:t>
      </w:r>
      <w:r w:rsidR="002A2F51" w:rsidRPr="00FE6372">
        <w:rPr>
          <w:rFonts w:ascii="Times New Roman" w:eastAsia="Calibri" w:hAnsi="Times New Roman" w:cs="Times New Roman"/>
          <w:sz w:val="24"/>
          <w:szCs w:val="24"/>
        </w:rPr>
        <w:t>2</w:t>
      </w:r>
      <w:r w:rsidR="00E551F2" w:rsidRPr="00FE6372">
        <w:rPr>
          <w:rFonts w:ascii="Times New Roman" w:eastAsia="Calibri" w:hAnsi="Times New Roman" w:cs="Times New Roman"/>
          <w:sz w:val="24"/>
          <w:szCs w:val="24"/>
        </w:rPr>
        <w:t xml:space="preserve"> ust. 1),</w:t>
      </w:r>
    </w:p>
    <w:p w14:paraId="34867FD2" w14:textId="77777777" w:rsidR="00E551F2" w:rsidRPr="00DA492A"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oświadczenie, że opracowane przedmiary i kosztorysy są kompletne i obejmują całość robót ujętych w projekcie oraz że są opracowane zgodnie z obowiązującymi przepisami i wytycznymi,</w:t>
      </w:r>
    </w:p>
    <w:p w14:paraId="26E25D27" w14:textId="77777777" w:rsidR="00E551F2" w:rsidRPr="00DA492A" w:rsidRDefault="00E551F2" w:rsidP="00E551F2">
      <w:pPr>
        <w:numPr>
          <w:ilvl w:val="0"/>
          <w:numId w:val="11"/>
        </w:numPr>
        <w:spacing w:before="60" w:after="60" w:line="240" w:lineRule="auto"/>
        <w:ind w:left="709" w:hanging="283"/>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protokół zdawczo-odbiorczy odbioru końcowego opracowań projektowych.</w:t>
      </w:r>
    </w:p>
    <w:p w14:paraId="551C6E0B"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datę wykonania dokumentacji projektowej uważa się datę podpisania protokołu zdawczo-odbiorczego</w:t>
      </w:r>
      <w:r w:rsidR="00DF1645" w:rsidRPr="00DA492A">
        <w:rPr>
          <w:rFonts w:ascii="Times New Roman" w:eastAsia="Calibri" w:hAnsi="Times New Roman" w:cs="Times New Roman"/>
          <w:sz w:val="24"/>
          <w:szCs w:val="24"/>
        </w:rPr>
        <w:t xml:space="preserve"> końcowego</w:t>
      </w:r>
      <w:r w:rsidRPr="00DA492A">
        <w:rPr>
          <w:rFonts w:ascii="Times New Roman" w:eastAsia="Calibri" w:hAnsi="Times New Roman" w:cs="Times New Roman"/>
          <w:sz w:val="24"/>
          <w:szCs w:val="24"/>
        </w:rPr>
        <w:t>.</w:t>
      </w:r>
    </w:p>
    <w:p w14:paraId="3EB683C6"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przekaże Zamawiającemu opracowanie stanowiące przedmiot umowy lub jego element w biurze Zamawiającego najpóźniej na </w:t>
      </w:r>
      <w:r w:rsidRPr="00DA492A">
        <w:rPr>
          <w:rFonts w:ascii="Times New Roman" w:eastAsia="Calibri" w:hAnsi="Times New Roman" w:cs="Times New Roman"/>
          <w:b/>
          <w:sz w:val="24"/>
          <w:szCs w:val="24"/>
        </w:rPr>
        <w:t>28 dni</w:t>
      </w:r>
      <w:r w:rsidRPr="00DA492A">
        <w:rPr>
          <w:rFonts w:ascii="Times New Roman" w:eastAsia="Calibri" w:hAnsi="Times New Roman" w:cs="Times New Roman"/>
          <w:sz w:val="24"/>
          <w:szCs w:val="24"/>
        </w:rPr>
        <w:t xml:space="preserve"> przed terminem wykonania przedmiotu umowy lub jego elementu, wskazanym w</w:t>
      </w:r>
      <w:r w:rsidR="00140D9B">
        <w:rPr>
          <w:rFonts w:ascii="Times New Roman" w:eastAsia="Calibri" w:hAnsi="Times New Roman" w:cs="Times New Roman"/>
          <w:sz w:val="24"/>
          <w:szCs w:val="24"/>
        </w:rPr>
        <w:t xml:space="preserve"> harmonogramie, o którym mowa § </w:t>
      </w:r>
      <w:r w:rsidRPr="00DA492A">
        <w:rPr>
          <w:rFonts w:ascii="Times New Roman" w:eastAsia="Calibri" w:hAnsi="Times New Roman" w:cs="Times New Roman"/>
          <w:sz w:val="24"/>
          <w:szCs w:val="24"/>
        </w:rPr>
        <w:t xml:space="preserve">7 ust. 2, w celu sprawdzenia w ciągu </w:t>
      </w:r>
      <w:r w:rsidRPr="00DA492A">
        <w:rPr>
          <w:rFonts w:ascii="Times New Roman" w:eastAsia="Calibri" w:hAnsi="Times New Roman" w:cs="Times New Roman"/>
          <w:b/>
          <w:sz w:val="24"/>
          <w:szCs w:val="24"/>
        </w:rPr>
        <w:t>14 dni</w:t>
      </w:r>
      <w:r w:rsidRPr="00DA492A">
        <w:rPr>
          <w:rFonts w:ascii="Times New Roman" w:eastAsia="Calibri" w:hAnsi="Times New Roman" w:cs="Times New Roman"/>
          <w:sz w:val="24"/>
          <w:szCs w:val="24"/>
        </w:rPr>
        <w:t xml:space="preserve"> jego zgodności z umową. </w:t>
      </w:r>
    </w:p>
    <w:p w14:paraId="7AEA0C5B"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Przyjęcie opracowania do sprawdzenia nie jest równoznaczne z odbiorem prac i nie upoważnia Wykonawcy do wystawienia faktury.</w:t>
      </w:r>
    </w:p>
    <w:p w14:paraId="7FE8FF8F"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 przypadku stwierdzenia przez Zamawiającego niekompletności, wad lub niezgodności dokumentacji z umową, Zamawiający może wyznaczyć Wykonawcy termin usunięcia wad i niezgodności występujących w dokumentacji, nie dłuższy niż </w:t>
      </w:r>
      <w:r w:rsidRPr="00DA492A">
        <w:rPr>
          <w:rFonts w:ascii="Times New Roman" w:eastAsia="Calibri" w:hAnsi="Times New Roman" w:cs="Times New Roman"/>
          <w:b/>
          <w:sz w:val="24"/>
          <w:szCs w:val="24"/>
        </w:rPr>
        <w:t>14 dni</w:t>
      </w:r>
      <w:r w:rsidRPr="00DA492A">
        <w:rPr>
          <w:rFonts w:ascii="Times New Roman" w:eastAsia="Calibri" w:hAnsi="Times New Roman" w:cs="Times New Roman"/>
          <w:sz w:val="24"/>
          <w:szCs w:val="24"/>
        </w:rPr>
        <w:t>.</w:t>
      </w:r>
    </w:p>
    <w:p w14:paraId="28A0FE92"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Po sprawdzeniu dokumentacji przez Zamawiającego i stwierdzeniu należytego wykonania przedmiotu umowy lub jego elementu przez Wykonawcę, Zamawiający potwierdzi odbiór opracowania podpisując protokół zdawczo-odbiorczy, co upoważni Wykonawcę do wystawienia faktury.</w:t>
      </w:r>
    </w:p>
    <w:p w14:paraId="4352F6FD"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Podpisanie protokołu zdawczo-odbiorczego nie zwalnia Wykonawcy od odpowiedzialności za wady dostarczonej dokumentacji.</w:t>
      </w:r>
    </w:p>
    <w:p w14:paraId="60DA1A7B"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Zamawiający nie ma obowiązku sprawdzania prawidłowości opracowanej dokumentacji, lecz ma prawo ograniczenia czynności odbioru do kontroli ilościowej przekazywanych opracowań bez ograniczania z tej przyczyny przysługujących mu uprawnień z tytułu rękojmi za wady.</w:t>
      </w:r>
    </w:p>
    <w:p w14:paraId="2A36C0F8" w14:textId="77777777" w:rsidR="00E551F2" w:rsidRPr="00DA492A" w:rsidRDefault="00E551F2" w:rsidP="00E551F2">
      <w:pPr>
        <w:numPr>
          <w:ilvl w:val="0"/>
          <w:numId w:val="9"/>
        </w:numPr>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Zamawiający zastrzega, iż może odmówić odbioru części lub całości dokumentacji, jeżeli upłynął okres obowiązywania warunków technicznych dotyczących przebudowy lub zabezpieczenia urządzeń obcych (określonych przez właścicieli lub zarządców tych urządzeń), na podstawie których opracowano dokumentację, albo do upływu tego okresu obowiązywania pozostało nie więcej niż 6 miesięcy. W takiej sytuacji Wykonawca obowiązany jest uzyskać potwierdzenie lub przedłużenie aktualności dotychczasowych warunków technicznych od właścicieli lub zarządców urządzeń obcych albo uzyskać nowe warunki techniczne i na ich podstawie opracować na nowo odpowiednie części dokumentacji. Momentem, według którego Zamawiający oceniać będzie obowiązywanie warunków technicznych jest jeden z później przypadających dni: </w:t>
      </w:r>
    </w:p>
    <w:p w14:paraId="1195AD3C" w14:textId="2D02AD74" w:rsidR="00E551F2" w:rsidRPr="007E39BB" w:rsidRDefault="00E551F2" w:rsidP="00E551F2">
      <w:pPr>
        <w:numPr>
          <w:ilvl w:val="0"/>
          <w:numId w:val="12"/>
        </w:numPr>
        <w:spacing w:before="60" w:after="60" w:line="240" w:lineRule="auto"/>
        <w:ind w:left="709" w:hanging="283"/>
        <w:jc w:val="both"/>
        <w:rPr>
          <w:rFonts w:ascii="Times New Roman" w:eastAsia="Calibri" w:hAnsi="Times New Roman" w:cs="Times New Roman"/>
          <w:sz w:val="24"/>
          <w:szCs w:val="24"/>
        </w:rPr>
      </w:pPr>
      <w:r w:rsidRPr="007E39BB">
        <w:rPr>
          <w:rFonts w:ascii="Times New Roman" w:eastAsia="Calibri" w:hAnsi="Times New Roman" w:cs="Times New Roman"/>
          <w:sz w:val="24"/>
          <w:szCs w:val="24"/>
        </w:rPr>
        <w:t xml:space="preserve">dzień, w którym odpowiedni element dokumentacji powinien zostać wykonany, jeżeli element ten złożono do odbioru w terminach określonych w ust. </w:t>
      </w:r>
      <w:r w:rsidR="00776396" w:rsidRPr="007E39BB">
        <w:rPr>
          <w:rFonts w:ascii="Times New Roman" w:eastAsia="Calibri" w:hAnsi="Times New Roman" w:cs="Times New Roman"/>
          <w:sz w:val="24"/>
          <w:szCs w:val="24"/>
        </w:rPr>
        <w:t>4</w:t>
      </w:r>
      <w:r w:rsidRPr="007E39BB">
        <w:rPr>
          <w:rFonts w:ascii="Times New Roman" w:eastAsia="Calibri" w:hAnsi="Times New Roman" w:cs="Times New Roman"/>
          <w:sz w:val="24"/>
          <w:szCs w:val="24"/>
        </w:rPr>
        <w:t xml:space="preserve">; </w:t>
      </w:r>
    </w:p>
    <w:p w14:paraId="362380AF" w14:textId="1E2936C8" w:rsidR="00E551F2" w:rsidRPr="007E39BB" w:rsidRDefault="00E551F2" w:rsidP="00E551F2">
      <w:pPr>
        <w:numPr>
          <w:ilvl w:val="0"/>
          <w:numId w:val="12"/>
        </w:numPr>
        <w:spacing w:before="60" w:after="60" w:line="240" w:lineRule="auto"/>
        <w:ind w:left="709" w:hanging="284"/>
        <w:jc w:val="both"/>
        <w:rPr>
          <w:rFonts w:ascii="Times New Roman" w:eastAsia="Calibri" w:hAnsi="Times New Roman" w:cs="Times New Roman"/>
          <w:sz w:val="24"/>
          <w:szCs w:val="24"/>
        </w:rPr>
      </w:pPr>
      <w:r w:rsidRPr="007E39BB">
        <w:rPr>
          <w:rFonts w:ascii="Times New Roman" w:eastAsia="Calibri" w:hAnsi="Times New Roman" w:cs="Times New Roman"/>
          <w:sz w:val="24"/>
          <w:szCs w:val="24"/>
        </w:rPr>
        <w:t>dzień, w którym odpowiedni element dokumentacji uznany zostanie za wykonany, jeżeli element ten Wykonawca złożył do odbioru z naruszeni</w:t>
      </w:r>
      <w:r w:rsidR="00776396" w:rsidRPr="007E39BB">
        <w:rPr>
          <w:rFonts w:ascii="Times New Roman" w:eastAsia="Calibri" w:hAnsi="Times New Roman" w:cs="Times New Roman"/>
          <w:sz w:val="24"/>
          <w:szCs w:val="24"/>
        </w:rPr>
        <w:t>em terminów określonych w ust. 4</w:t>
      </w:r>
      <w:r w:rsidRPr="007E39BB">
        <w:rPr>
          <w:rFonts w:ascii="Times New Roman" w:eastAsia="Calibri" w:hAnsi="Times New Roman" w:cs="Times New Roman"/>
          <w:sz w:val="24"/>
          <w:szCs w:val="24"/>
        </w:rPr>
        <w:t>.</w:t>
      </w:r>
    </w:p>
    <w:p w14:paraId="79D6D9D4"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6</w:t>
      </w:r>
    </w:p>
    <w:p w14:paraId="426F8503" w14:textId="77777777" w:rsidR="00E551F2" w:rsidRPr="00EB7773" w:rsidRDefault="00E551F2" w:rsidP="00E551F2">
      <w:pPr>
        <w:tabs>
          <w:tab w:val="left" w:pos="4395"/>
        </w:tabs>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PRZEDSTAWICIELE ZAMAWIAJĄCEGO I WYKONAWCY</w:t>
      </w:r>
    </w:p>
    <w:p w14:paraId="4B4EAC9D" w14:textId="77777777" w:rsidR="005367B3" w:rsidRPr="00DA492A" w:rsidRDefault="005367B3" w:rsidP="00E551F2">
      <w:pPr>
        <w:tabs>
          <w:tab w:val="left" w:pos="4395"/>
        </w:tabs>
        <w:spacing w:before="60" w:after="60" w:line="240" w:lineRule="auto"/>
        <w:jc w:val="center"/>
        <w:rPr>
          <w:rFonts w:ascii="Times New Roman" w:eastAsia="Calibri" w:hAnsi="Times New Roman" w:cs="Times New Roman"/>
          <w:sz w:val="24"/>
          <w:szCs w:val="24"/>
        </w:rPr>
      </w:pPr>
    </w:p>
    <w:p w14:paraId="2440EBC9" w14:textId="77777777" w:rsidR="00E551F2" w:rsidRPr="00DA492A" w:rsidRDefault="00E551F2" w:rsidP="00E551F2">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Przedstawiciele Wykonawcy:</w:t>
      </w:r>
    </w:p>
    <w:p w14:paraId="69A2554F" w14:textId="77777777" w:rsidR="00E551F2" w:rsidRPr="00DA492A" w:rsidRDefault="00E551F2" w:rsidP="00E551F2">
      <w:pPr>
        <w:numPr>
          <w:ilvl w:val="0"/>
          <w:numId w:val="14"/>
        </w:numPr>
        <w:tabs>
          <w:tab w:val="num" w:pos="-2552"/>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obowiązki  projektanta branży drogowej pełnić będzie ………………………</w:t>
      </w:r>
      <w:r w:rsidR="00EC620A">
        <w:rPr>
          <w:rFonts w:ascii="Times New Roman" w:eastAsia="Calibri" w:hAnsi="Times New Roman" w:cs="Times New Roman"/>
          <w:sz w:val="24"/>
          <w:szCs w:val="24"/>
        </w:rPr>
        <w:t>…….</w:t>
      </w:r>
      <w:r w:rsidRPr="00DA492A">
        <w:rPr>
          <w:rFonts w:ascii="Times New Roman" w:eastAsia="Calibri" w:hAnsi="Times New Roman" w:cs="Times New Roman"/>
          <w:sz w:val="24"/>
          <w:szCs w:val="24"/>
        </w:rPr>
        <w:t>,</w:t>
      </w:r>
    </w:p>
    <w:p w14:paraId="13AFA8FE" w14:textId="77777777" w:rsidR="00E551F2" w:rsidRPr="00DA492A" w:rsidRDefault="00E551F2" w:rsidP="00E551F2">
      <w:pPr>
        <w:numPr>
          <w:ilvl w:val="0"/>
          <w:numId w:val="14"/>
        </w:numPr>
        <w:tabs>
          <w:tab w:val="num" w:pos="-2552"/>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obowiązki sprawdzającego branży drogowej pełnić będzie ………………………</w:t>
      </w:r>
      <w:r w:rsidR="00EC620A">
        <w:rPr>
          <w:rFonts w:ascii="Times New Roman" w:eastAsia="Calibri" w:hAnsi="Times New Roman" w:cs="Times New Roman"/>
          <w:sz w:val="24"/>
          <w:szCs w:val="24"/>
        </w:rPr>
        <w:t>..</w:t>
      </w:r>
      <w:r w:rsidRPr="00DA492A">
        <w:rPr>
          <w:rFonts w:ascii="Times New Roman" w:eastAsia="Calibri" w:hAnsi="Times New Roman" w:cs="Times New Roman"/>
          <w:sz w:val="24"/>
          <w:szCs w:val="24"/>
        </w:rPr>
        <w:t>.</w:t>
      </w:r>
    </w:p>
    <w:p w14:paraId="54F2E453" w14:textId="77777777" w:rsidR="00E86E73" w:rsidRPr="00DA492A" w:rsidRDefault="00E551F2" w:rsidP="003B0C3B">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Osobą upoważnioną w imieniu Zamawiającego do dokonywania czynności objętych umową i nadzoru nad jej wykonaniem </w:t>
      </w:r>
      <w:r w:rsidR="00E86E73" w:rsidRPr="00DA492A">
        <w:rPr>
          <w:rFonts w:ascii="Times New Roman" w:eastAsia="Calibri" w:hAnsi="Times New Roman" w:cs="Times New Roman"/>
          <w:sz w:val="24"/>
          <w:szCs w:val="24"/>
        </w:rPr>
        <w:t xml:space="preserve">w zakresie dokumentacji projektowej </w:t>
      </w:r>
      <w:r w:rsidRPr="00DA492A">
        <w:rPr>
          <w:rFonts w:ascii="Times New Roman" w:eastAsia="Calibri" w:hAnsi="Times New Roman" w:cs="Times New Roman"/>
          <w:sz w:val="24"/>
          <w:szCs w:val="24"/>
        </w:rPr>
        <w:t>jest …</w:t>
      </w:r>
      <w:r w:rsidR="00232CFD" w:rsidRPr="00DA492A">
        <w:rPr>
          <w:rFonts w:ascii="Times New Roman" w:eastAsia="Calibri" w:hAnsi="Times New Roman" w:cs="Times New Roman"/>
          <w:sz w:val="24"/>
          <w:szCs w:val="24"/>
        </w:rPr>
        <w:t>…………</w:t>
      </w:r>
      <w:r w:rsidR="00EC620A">
        <w:rPr>
          <w:rFonts w:ascii="Times New Roman" w:eastAsia="Calibri" w:hAnsi="Times New Roman" w:cs="Times New Roman"/>
          <w:sz w:val="24"/>
          <w:szCs w:val="24"/>
        </w:rPr>
        <w:t>…………………</w:t>
      </w:r>
      <w:r w:rsidR="00232CFD" w:rsidRPr="00DA492A">
        <w:rPr>
          <w:rFonts w:ascii="Times New Roman" w:eastAsia="Calibri" w:hAnsi="Times New Roman" w:cs="Times New Roman"/>
          <w:sz w:val="24"/>
          <w:szCs w:val="24"/>
        </w:rPr>
        <w:t>..</w:t>
      </w:r>
      <w:r w:rsidR="003B0C3B" w:rsidRPr="00DA492A">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z zastrzeżeniem ust. 3.</w:t>
      </w:r>
    </w:p>
    <w:p w14:paraId="052E2C02" w14:textId="77777777" w:rsidR="00E86E73" w:rsidRPr="00DA492A" w:rsidRDefault="00E551F2" w:rsidP="003B0C3B">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Protokół odbioru dokumentacji lub jej elementu podpisuje Dyrektor Miejskiego Zarządu Dróg w Rzeszowie lub osoba przez niego upoważniona. </w:t>
      </w:r>
    </w:p>
    <w:p w14:paraId="559CB07C" w14:textId="2348CD1E" w:rsidR="00C16E71" w:rsidRPr="00B45726" w:rsidRDefault="00E86E73" w:rsidP="00461065">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B45726">
        <w:rPr>
          <w:rFonts w:ascii="Times New Roman" w:eastAsia="Calibri" w:hAnsi="Times New Roman" w:cs="Times New Roman"/>
          <w:sz w:val="24"/>
          <w:szCs w:val="24"/>
        </w:rPr>
        <w:t xml:space="preserve">Osobą upoważnioną w imieniu </w:t>
      </w:r>
      <w:r w:rsidR="00C16E71" w:rsidRPr="00B45726">
        <w:rPr>
          <w:rFonts w:ascii="Times New Roman" w:eastAsia="Calibri" w:hAnsi="Times New Roman" w:cs="Times New Roman"/>
          <w:sz w:val="24"/>
          <w:szCs w:val="24"/>
        </w:rPr>
        <w:t xml:space="preserve">Wykonawcy </w:t>
      </w:r>
      <w:r w:rsidRPr="00B45726">
        <w:rPr>
          <w:rFonts w:ascii="Times New Roman" w:eastAsia="Calibri" w:hAnsi="Times New Roman" w:cs="Times New Roman"/>
          <w:sz w:val="24"/>
          <w:szCs w:val="24"/>
        </w:rPr>
        <w:t>do dokonywania czynności objętych umową i nadzoru nad jej wykonaniem w zakresie nad</w:t>
      </w:r>
      <w:r w:rsidR="00140D9B" w:rsidRPr="00B45726">
        <w:rPr>
          <w:rFonts w:ascii="Times New Roman" w:eastAsia="Calibri" w:hAnsi="Times New Roman" w:cs="Times New Roman"/>
          <w:sz w:val="24"/>
          <w:szCs w:val="24"/>
        </w:rPr>
        <w:t xml:space="preserve">zoru autorskiego </w:t>
      </w:r>
      <w:r w:rsidR="00461065" w:rsidRPr="00B45726">
        <w:rPr>
          <w:rFonts w:ascii="Times New Roman" w:eastAsia="Calibri" w:hAnsi="Times New Roman" w:cs="Times New Roman"/>
          <w:sz w:val="24"/>
          <w:szCs w:val="24"/>
        </w:rPr>
        <w:t>dla branży drogowej</w:t>
      </w:r>
      <w:r w:rsidR="00140D9B" w:rsidRPr="00B45726">
        <w:rPr>
          <w:rFonts w:ascii="Times New Roman" w:eastAsia="Calibri" w:hAnsi="Times New Roman" w:cs="Times New Roman"/>
          <w:sz w:val="24"/>
          <w:szCs w:val="24"/>
        </w:rPr>
        <w:t xml:space="preserve"> jest </w:t>
      </w:r>
      <w:r w:rsidR="00461065" w:rsidRPr="00B45726">
        <w:rPr>
          <w:rFonts w:ascii="Times New Roman" w:eastAsia="Calibri" w:hAnsi="Times New Roman" w:cs="Times New Roman"/>
          <w:sz w:val="24"/>
          <w:szCs w:val="24"/>
        </w:rPr>
        <w:t>osoba wskazana w ust. 1, pkt. 1.</w:t>
      </w:r>
      <w:r w:rsidR="00140D9B" w:rsidRPr="00B45726">
        <w:rPr>
          <w:rFonts w:ascii="Times New Roman" w:eastAsia="Calibri" w:hAnsi="Times New Roman" w:cs="Times New Roman"/>
          <w:sz w:val="24"/>
          <w:szCs w:val="24"/>
        </w:rPr>
        <w:t xml:space="preserve"> </w:t>
      </w:r>
      <w:r w:rsidR="00C16E71" w:rsidRPr="00B45726">
        <w:rPr>
          <w:rFonts w:ascii="Times New Roman" w:eastAsia="Calibri" w:hAnsi="Times New Roman" w:cs="Times New Roman"/>
          <w:sz w:val="24"/>
          <w:szCs w:val="24"/>
        </w:rPr>
        <w:t xml:space="preserve"> </w:t>
      </w:r>
    </w:p>
    <w:p w14:paraId="48D083EC" w14:textId="5B533C9A" w:rsidR="00461065" w:rsidRPr="00B45726" w:rsidRDefault="00461065" w:rsidP="00461065">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B45726">
        <w:rPr>
          <w:rFonts w:ascii="Times New Roman" w:eastAsia="Calibri" w:hAnsi="Times New Roman" w:cs="Times New Roman"/>
          <w:sz w:val="24"/>
          <w:szCs w:val="24"/>
        </w:rPr>
        <w:t>Osobą upoważnioną w imieniu Zamawiającego do dokonywania czynności objętych umową i nadzoru nad jej wykonaniem w zakresie nadzoru autorskiego będzie inspektor nadzoru wskazany przez Zamawiającego na etapie realizacji robót budowlanych.</w:t>
      </w:r>
    </w:p>
    <w:p w14:paraId="571FF8DB" w14:textId="77777777" w:rsidR="00E551F2" w:rsidRPr="00DA492A" w:rsidRDefault="00E551F2" w:rsidP="00E551F2">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Zmiana przedstawicieli Wykonawcy, wymienionych w ust. 1, w trakcie realizacji przedmiotu umowy winna być uzasadniona na piśmie i wymaga pisemnego zaakceptowania przez Zamawiającego. Zamawiający zaakceptuje taką zmianę w terminie 7 dni od daty przedłożenia propozycji wyłącznie wtedy, gdy kwalifikacje i doświadczenie </w:t>
      </w:r>
      <w:r w:rsidRPr="00DA492A">
        <w:rPr>
          <w:rFonts w:ascii="Times New Roman" w:eastAsia="Calibri" w:hAnsi="Times New Roman" w:cs="Times New Roman"/>
          <w:sz w:val="24"/>
          <w:szCs w:val="24"/>
        </w:rPr>
        <w:lastRenderedPageBreak/>
        <w:t>wskazanych osób będą takie same lub wyższe od kwalifikacji i doświadczenia wymaganych postanowieniami SWZ. Zmiana ta nie wymaga aneksu do umowy.</w:t>
      </w:r>
    </w:p>
    <w:p w14:paraId="4A6B20A9" w14:textId="43B14C4A" w:rsidR="0057609D" w:rsidRDefault="00E551F2" w:rsidP="00E24CB2">
      <w:pPr>
        <w:numPr>
          <w:ilvl w:val="0"/>
          <w:numId w:val="13"/>
        </w:numPr>
        <w:tabs>
          <w:tab w:val="num" w:pos="426"/>
        </w:tabs>
        <w:spacing w:before="60" w:after="60" w:line="240" w:lineRule="auto"/>
        <w:ind w:left="419" w:hanging="357"/>
        <w:jc w:val="both"/>
        <w:rPr>
          <w:rFonts w:ascii="Times New Roman" w:eastAsia="Calibri" w:hAnsi="Times New Roman" w:cs="Times New Roman"/>
          <w:sz w:val="24"/>
          <w:szCs w:val="24"/>
        </w:rPr>
      </w:pPr>
      <w:r w:rsidRPr="001B4BEF">
        <w:rPr>
          <w:rFonts w:ascii="Times New Roman" w:eastAsia="Calibri" w:hAnsi="Times New Roman" w:cs="Times New Roman"/>
          <w:sz w:val="24"/>
          <w:szCs w:val="24"/>
        </w:rPr>
        <w:t>Zamawiający zastrzega sobie prawo zmiany osoby wskazanej w ust. 2 bez konieczności</w:t>
      </w:r>
      <w:r w:rsidRPr="00DA492A">
        <w:rPr>
          <w:rFonts w:ascii="Times New Roman" w:eastAsia="Calibri" w:hAnsi="Times New Roman" w:cs="Times New Roman"/>
          <w:sz w:val="24"/>
          <w:szCs w:val="24"/>
        </w:rPr>
        <w:t xml:space="preserve"> sporządzania aneksu do umowy.</w:t>
      </w:r>
    </w:p>
    <w:p w14:paraId="0E98898B" w14:textId="77777777" w:rsidR="00987A5A" w:rsidRPr="00626126" w:rsidRDefault="00987A5A" w:rsidP="00987A5A">
      <w:pPr>
        <w:spacing w:before="60" w:after="60" w:line="240" w:lineRule="auto"/>
        <w:ind w:left="419"/>
        <w:jc w:val="both"/>
        <w:rPr>
          <w:rFonts w:ascii="Times New Roman" w:eastAsia="Calibri" w:hAnsi="Times New Roman" w:cs="Times New Roman"/>
          <w:sz w:val="24"/>
          <w:szCs w:val="24"/>
        </w:rPr>
      </w:pPr>
    </w:p>
    <w:p w14:paraId="05252214"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7</w:t>
      </w:r>
    </w:p>
    <w:p w14:paraId="7C9916A1"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OBOWIĄZKI WYKONAWCY</w:t>
      </w:r>
    </w:p>
    <w:p w14:paraId="180615A1"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jest zobowiązany: </w:t>
      </w:r>
    </w:p>
    <w:p w14:paraId="3C786DC5" w14:textId="77777777" w:rsidR="00E551F2" w:rsidRPr="00DA492A" w:rsidRDefault="00E551F2" w:rsidP="00E551F2">
      <w:pPr>
        <w:numPr>
          <w:ilvl w:val="0"/>
          <w:numId w:val="16"/>
        </w:numPr>
        <w:tabs>
          <w:tab w:val="num" w:pos="-2552"/>
          <w:tab w:val="num" w:pos="567"/>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wykonać przedmiot umowy, określony w § 1 niniejszej umowy z najwyższą starannością, profesjonalnie, bez wad i zgodnie z postanowieniami umowy, zasadami wiedzy technicznej, normami i wytycznymi oraz obowiązującymi przepisami prawa,</w:t>
      </w:r>
    </w:p>
    <w:p w14:paraId="731805D1" w14:textId="77777777" w:rsidR="00E551F2" w:rsidRPr="00DA492A" w:rsidRDefault="00E551F2" w:rsidP="00E551F2">
      <w:pPr>
        <w:numPr>
          <w:ilvl w:val="0"/>
          <w:numId w:val="16"/>
        </w:numPr>
        <w:tabs>
          <w:tab w:val="num" w:pos="-2552"/>
          <w:tab w:val="num" w:pos="567"/>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zorganizować proces wykonywania przedmiotu umowy w taki sposób, aby ustalone terminy jego realizacji zostały dotrzymane, </w:t>
      </w:r>
    </w:p>
    <w:p w14:paraId="7BA4084D" w14:textId="08022087" w:rsidR="00B50019" w:rsidRDefault="00E551F2" w:rsidP="00E551F2">
      <w:pPr>
        <w:numPr>
          <w:ilvl w:val="0"/>
          <w:numId w:val="16"/>
        </w:numPr>
        <w:tabs>
          <w:tab w:val="num" w:pos="-2552"/>
          <w:tab w:val="num" w:pos="567"/>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niezwłocznie informować na piśmie Zamawiającego o przewidywan</w:t>
      </w:r>
      <w:r w:rsidR="002B0C53">
        <w:rPr>
          <w:rFonts w:ascii="Times New Roman" w:eastAsia="Calibri" w:hAnsi="Times New Roman" w:cs="Times New Roman"/>
          <w:sz w:val="24"/>
          <w:szCs w:val="24"/>
        </w:rPr>
        <w:t>ej</w:t>
      </w:r>
      <w:r w:rsidR="00660BDE">
        <w:rPr>
          <w:rFonts w:ascii="Times New Roman" w:eastAsia="Calibri" w:hAnsi="Times New Roman" w:cs="Times New Roman"/>
          <w:sz w:val="24"/>
          <w:szCs w:val="24"/>
        </w:rPr>
        <w:t xml:space="preserve"> </w:t>
      </w:r>
      <w:r w:rsidR="002B0C53">
        <w:rPr>
          <w:rFonts w:ascii="Times New Roman" w:eastAsia="Calibri" w:hAnsi="Times New Roman" w:cs="Times New Roman"/>
          <w:sz w:val="24"/>
          <w:szCs w:val="24"/>
        </w:rPr>
        <w:t>zwłoce</w:t>
      </w:r>
      <w:r w:rsidRPr="00DA492A">
        <w:rPr>
          <w:rFonts w:ascii="Times New Roman" w:eastAsia="Calibri" w:hAnsi="Times New Roman" w:cs="Times New Roman"/>
          <w:sz w:val="24"/>
          <w:szCs w:val="24"/>
        </w:rPr>
        <w:t xml:space="preserve"> w realizacji przedmiotu umowy i je</w:t>
      </w:r>
      <w:r w:rsidR="002B0C53">
        <w:rPr>
          <w:rFonts w:ascii="Times New Roman" w:eastAsia="Calibri" w:hAnsi="Times New Roman" w:cs="Times New Roman"/>
          <w:sz w:val="24"/>
          <w:szCs w:val="24"/>
        </w:rPr>
        <w:t>j</w:t>
      </w:r>
      <w:r w:rsidRPr="00DA492A">
        <w:rPr>
          <w:rFonts w:ascii="Times New Roman" w:eastAsia="Calibri" w:hAnsi="Times New Roman" w:cs="Times New Roman"/>
          <w:sz w:val="24"/>
          <w:szCs w:val="24"/>
        </w:rPr>
        <w:t xml:space="preserve"> przyczynach oraz o wszystkich okolicznościach mogących mieć wpływ na terminową realizację przedmiotu umowy, </w:t>
      </w:r>
    </w:p>
    <w:p w14:paraId="5EDF6908" w14:textId="77777777" w:rsidR="00B50019" w:rsidRPr="005D5BD1" w:rsidRDefault="00E551F2" w:rsidP="00B50019">
      <w:pPr>
        <w:numPr>
          <w:ilvl w:val="0"/>
          <w:numId w:val="16"/>
        </w:numPr>
        <w:tabs>
          <w:tab w:val="num" w:pos="-2552"/>
          <w:tab w:val="num" w:pos="567"/>
        </w:tabs>
        <w:spacing w:before="60" w:after="60" w:line="240" w:lineRule="auto"/>
        <w:ind w:left="709" w:hanging="284"/>
        <w:jc w:val="both"/>
        <w:rPr>
          <w:rFonts w:ascii="Times New Roman" w:eastAsia="Calibri" w:hAnsi="Times New Roman" w:cs="Times New Roman"/>
          <w:sz w:val="24"/>
          <w:szCs w:val="24"/>
        </w:rPr>
      </w:pPr>
      <w:r w:rsidRPr="005D5BD1">
        <w:rPr>
          <w:rFonts w:ascii="Times New Roman" w:eastAsia="Calibri" w:hAnsi="Times New Roman" w:cs="Times New Roman"/>
          <w:sz w:val="24"/>
          <w:szCs w:val="24"/>
        </w:rPr>
        <w:t>informować Zamawiającego na jego wniosek, o postępie prac projektowych,</w:t>
      </w:r>
      <w:r w:rsidR="00B50019" w:rsidRPr="005D5BD1">
        <w:rPr>
          <w:rFonts w:ascii="Times New Roman" w:eastAsia="Calibri" w:hAnsi="Times New Roman" w:cs="Times New Roman"/>
          <w:sz w:val="24"/>
          <w:szCs w:val="24"/>
        </w:rPr>
        <w:t xml:space="preserve"> Zamawiający będzie określał formę sprawozdań i terminy składania informacji</w:t>
      </w:r>
      <w:r w:rsidR="00C22B39" w:rsidRPr="005D5BD1">
        <w:rPr>
          <w:rFonts w:ascii="Times New Roman" w:eastAsia="Calibri" w:hAnsi="Times New Roman" w:cs="Times New Roman"/>
          <w:sz w:val="24"/>
          <w:szCs w:val="24"/>
        </w:rPr>
        <w:t>,</w:t>
      </w:r>
    </w:p>
    <w:p w14:paraId="3BCD49DF" w14:textId="77777777" w:rsidR="00E551F2" w:rsidRPr="00DA492A" w:rsidRDefault="00E551F2" w:rsidP="00E551F2">
      <w:pPr>
        <w:numPr>
          <w:ilvl w:val="0"/>
          <w:numId w:val="16"/>
        </w:numPr>
        <w:tabs>
          <w:tab w:val="num" w:pos="-2552"/>
          <w:tab w:val="num" w:pos="567"/>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niezwłocznie informować o zajęciu, w wyniku wszczętego postępowania egzekucyjnego, majątku Wykonawcy lub jego znacznej części, wskazującego na zagrożenie wykonania umowy w ustalonym terminie.</w:t>
      </w:r>
    </w:p>
    <w:p w14:paraId="4D97D46A"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Dla zapewnienia możliwości monitorowania postępu wykonywania opracowań projektowych Wykonawca przedstawi Zamawiającemu do zatwierdzenia harmonogram prac projektowych, opracowany na podstawie TOP, do 2 tygodni od zawarcia umowy. Harmonogram będzie wykonany z uwzględnieniem wymagań umowy, własnych możliwości Wykonawcy, a także wymaganych procedur prawnych i możliwych do przewidzenia przeszkód. Harmonogram oraz jego zmiany wymagają zatwierdzenia przez Zamawiającego.</w:t>
      </w:r>
    </w:p>
    <w:p w14:paraId="54BCCFA2"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jest zobowiązany, bez dodatkowego wynagrodzenia, do brania udziału w</w:t>
      </w:r>
      <w:r w:rsidR="00C47EA3">
        <w:rPr>
          <w:rFonts w:ascii="Times New Roman" w:eastAsia="Calibri" w:hAnsi="Times New Roman" w:cs="Times New Roman"/>
          <w:sz w:val="24"/>
          <w:szCs w:val="24"/>
        </w:rPr>
        <w:t> </w:t>
      </w:r>
      <w:r w:rsidRPr="00DA492A">
        <w:rPr>
          <w:rFonts w:ascii="Times New Roman" w:eastAsia="Calibri" w:hAnsi="Times New Roman" w:cs="Times New Roman"/>
          <w:sz w:val="24"/>
          <w:szCs w:val="24"/>
        </w:rPr>
        <w:t>naradach, spotkaniach z mieszkańcami, przedstawicielami innych jednostek organizacyjnych Gminy Miasta Rzeszów, wydziałów Urzędu Miasta Rzeszowa, dotyczących przedmiotowej inwestycji.</w:t>
      </w:r>
    </w:p>
    <w:p w14:paraId="6A764D9E"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jest zobowiązany, bez dodatkowego wynagrodze</w:t>
      </w:r>
      <w:r w:rsidR="00505766">
        <w:rPr>
          <w:rFonts w:ascii="Times New Roman" w:eastAsia="Calibri" w:hAnsi="Times New Roman" w:cs="Times New Roman"/>
          <w:sz w:val="24"/>
          <w:szCs w:val="24"/>
        </w:rPr>
        <w:t>nia, udzielać w </w:t>
      </w:r>
      <w:r w:rsidRPr="00DA492A">
        <w:rPr>
          <w:rFonts w:ascii="Times New Roman" w:eastAsia="Calibri" w:hAnsi="Times New Roman" w:cs="Times New Roman"/>
          <w:sz w:val="24"/>
          <w:szCs w:val="24"/>
        </w:rPr>
        <w:t>wyznaczonych terminach odpowiedzi na pisma Zamawiającego oraz urzędów prowadzących postępowania administracyjne w sprawie wydania decyzji niezbędnych do wykonania zamówienia.</w:t>
      </w:r>
    </w:p>
    <w:p w14:paraId="578CA972" w14:textId="77777777" w:rsidR="00E551F2"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28DB8F14" w14:textId="4335DC3E" w:rsidR="00961735" w:rsidRPr="0099700D" w:rsidRDefault="00961735" w:rsidP="00961735">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99700D">
        <w:rPr>
          <w:rFonts w:ascii="Times New Roman" w:eastAsia="Calibri" w:hAnsi="Times New Roman" w:cs="Times New Roman"/>
          <w:sz w:val="24"/>
          <w:szCs w:val="24"/>
        </w:rPr>
        <w:t>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w:t>
      </w:r>
      <w:r w:rsidR="004710F9">
        <w:rPr>
          <w:rFonts w:ascii="Times New Roman" w:eastAsia="Calibri" w:hAnsi="Times New Roman" w:cs="Times New Roman"/>
          <w:sz w:val="24"/>
          <w:szCs w:val="24"/>
        </w:rPr>
        <w:t xml:space="preserve"> </w:t>
      </w:r>
      <w:r w:rsidRPr="0099700D">
        <w:rPr>
          <w:rFonts w:ascii="Times New Roman" w:eastAsia="Calibri" w:hAnsi="Times New Roman" w:cs="Times New Roman"/>
          <w:sz w:val="24"/>
          <w:szCs w:val="24"/>
        </w:rPr>
        <w:t xml:space="preserve">99 ust.4 ustawy - Prawo zamówień publicznych). </w:t>
      </w:r>
    </w:p>
    <w:p w14:paraId="0A0CCB82" w14:textId="77777777" w:rsidR="00961735" w:rsidRPr="0099700D" w:rsidRDefault="00961735" w:rsidP="00961735">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99700D">
        <w:rPr>
          <w:rFonts w:ascii="Times New Roman" w:eastAsia="Calibri" w:hAnsi="Times New Roman" w:cs="Times New Roman"/>
          <w:sz w:val="24"/>
          <w:szCs w:val="24"/>
        </w:rPr>
        <w:lastRenderedPageBreak/>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równoważny(art.99 ust.5 ustawy - Prawo zamówień publicznych). </w:t>
      </w:r>
    </w:p>
    <w:p w14:paraId="27E7FA84" w14:textId="044F0487" w:rsidR="00961735" w:rsidRPr="0099700D" w:rsidRDefault="00961735" w:rsidP="00961735">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99700D">
        <w:rPr>
          <w:rFonts w:ascii="Times New Roman" w:eastAsia="Calibri" w:hAnsi="Times New Roman" w:cs="Times New Roman"/>
          <w:sz w:val="24"/>
          <w:szCs w:val="24"/>
        </w:rPr>
        <w:t>Jeżeli opracowanie projektowe zostało opisane w sposób, o którym mowa w ust. 7, Wykonawca wskazuje w opracowaniu projektowym kryteria stosowane w celu oceny równoważności (art.</w:t>
      </w:r>
      <w:r w:rsidR="004710F9">
        <w:rPr>
          <w:rFonts w:ascii="Times New Roman" w:eastAsia="Calibri" w:hAnsi="Times New Roman" w:cs="Times New Roman"/>
          <w:sz w:val="24"/>
          <w:szCs w:val="24"/>
        </w:rPr>
        <w:t xml:space="preserve"> </w:t>
      </w:r>
      <w:r w:rsidRPr="0099700D">
        <w:rPr>
          <w:rFonts w:ascii="Times New Roman" w:eastAsia="Calibri" w:hAnsi="Times New Roman" w:cs="Times New Roman"/>
          <w:sz w:val="24"/>
          <w:szCs w:val="24"/>
        </w:rPr>
        <w:t>99 ust.6 ustawy - Prawo zamówień publicznych)</w:t>
      </w:r>
      <w:r w:rsidR="007B4728" w:rsidRPr="0099700D">
        <w:rPr>
          <w:rFonts w:ascii="Times New Roman" w:eastAsia="Calibri" w:hAnsi="Times New Roman" w:cs="Times New Roman"/>
          <w:sz w:val="24"/>
          <w:szCs w:val="24"/>
        </w:rPr>
        <w:t xml:space="preserve"> zgodnie z wymaganiami niniejszej umowy</w:t>
      </w:r>
      <w:r w:rsidRPr="0099700D">
        <w:rPr>
          <w:rFonts w:ascii="Times New Roman" w:eastAsia="Calibri" w:hAnsi="Times New Roman" w:cs="Times New Roman"/>
          <w:sz w:val="24"/>
          <w:szCs w:val="24"/>
        </w:rPr>
        <w:t xml:space="preserve">. </w:t>
      </w:r>
    </w:p>
    <w:p w14:paraId="179CC5A3"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w opracowaniu projektowym zas</w:t>
      </w:r>
      <w:r w:rsidR="00F95C92" w:rsidRPr="00DA492A">
        <w:rPr>
          <w:rFonts w:ascii="Times New Roman" w:eastAsia="Calibri" w:hAnsi="Times New Roman" w:cs="Times New Roman"/>
          <w:sz w:val="24"/>
          <w:szCs w:val="24"/>
        </w:rPr>
        <w:t xml:space="preserve">tosuje nazwy i kody określone </w:t>
      </w:r>
      <w:r w:rsidRPr="00DA492A">
        <w:rPr>
          <w:rFonts w:ascii="Times New Roman" w:eastAsia="Calibri" w:hAnsi="Times New Roman" w:cs="Times New Roman"/>
          <w:sz w:val="24"/>
          <w:szCs w:val="24"/>
        </w:rPr>
        <w:t>we Wspólnym Słowniku Zamówień - rozporządzenie (WE) nr 2195/2002 Parlamentu Europejskiego i Rady w sprawie Wspólnego Słownika Zamówień (CPV) – Dz. Urz. UE – Polskie wydanie specjalne, rozdział 6, tom 5, str. 3, ze zmianami.</w:t>
      </w:r>
    </w:p>
    <w:p w14:paraId="7456B44F"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zamówienia jest obowiązany opracować i uzyskać zatwierdzenie docelowego projektu organizacji ruchu. Projekt podlega zatwierdzeniu przez organ zarządzający ruchem drogowym (Prezydent Miasta Rzeszowa) po u</w:t>
      </w:r>
      <w:r w:rsidR="00505766">
        <w:rPr>
          <w:rFonts w:ascii="Times New Roman" w:eastAsia="Calibri" w:hAnsi="Times New Roman" w:cs="Times New Roman"/>
          <w:sz w:val="24"/>
          <w:szCs w:val="24"/>
        </w:rPr>
        <w:t>przednim uzyskaniu opinii MZD i </w:t>
      </w:r>
      <w:r w:rsidRPr="00DA492A">
        <w:rPr>
          <w:rFonts w:ascii="Times New Roman" w:eastAsia="Calibri" w:hAnsi="Times New Roman" w:cs="Times New Roman"/>
          <w:sz w:val="24"/>
          <w:szCs w:val="24"/>
        </w:rPr>
        <w:t>Komendanta Miejskiego Policji w Rzeszowie. Uzyskanie opinii spoczywa na Wykonawcy zamówienia. Projekt organizacji ruchu powinien spełnić wymagania przepisów o ruchu drogowym.</w:t>
      </w:r>
    </w:p>
    <w:p w14:paraId="3D504072"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przed złożeniem projektu w OUDP jest obowiązany wstępnie uzgodnić dokumentację u Zamawiającego.</w:t>
      </w:r>
    </w:p>
    <w:p w14:paraId="4AC53818" w14:textId="22954D0C" w:rsidR="00E551F2" w:rsidRPr="001359E4"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10050A">
        <w:rPr>
          <w:rFonts w:ascii="Times New Roman" w:eastAsia="Calibri" w:hAnsi="Times New Roman" w:cs="Times New Roman"/>
          <w:sz w:val="24"/>
          <w:szCs w:val="24"/>
        </w:rPr>
        <w:t xml:space="preserve">Wykonawca jest obowiązany dostarczyć Zamawiającemu zarchiwizowaną kopię projektu </w:t>
      </w:r>
      <w:r w:rsidRPr="001359E4">
        <w:rPr>
          <w:rFonts w:ascii="Times New Roman" w:eastAsia="Calibri" w:hAnsi="Times New Roman" w:cs="Times New Roman"/>
          <w:sz w:val="24"/>
          <w:szCs w:val="24"/>
        </w:rPr>
        <w:t>w wersji elektronicznej</w:t>
      </w:r>
      <w:r w:rsidR="007505B2">
        <w:rPr>
          <w:rFonts w:ascii="Times New Roman" w:eastAsia="Calibri" w:hAnsi="Times New Roman" w:cs="Times New Roman"/>
          <w:sz w:val="24"/>
          <w:szCs w:val="24"/>
        </w:rPr>
        <w:t>.</w:t>
      </w:r>
      <w:r w:rsidRPr="001359E4">
        <w:rPr>
          <w:rFonts w:ascii="Times New Roman" w:eastAsia="Calibri" w:hAnsi="Times New Roman" w:cs="Times New Roman"/>
          <w:sz w:val="24"/>
          <w:szCs w:val="24"/>
        </w:rPr>
        <w:t xml:space="preserve"> </w:t>
      </w:r>
    </w:p>
    <w:p w14:paraId="0B05D307"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Jeżeli dokumentacja będzie stanowiła dowód w postępowaniu administracyjnym lub przedmiot takiego postępowania, Wykonawca zobowiązany jest udzielać bezpłatnie pisemnych wyjaśnień dotyczących przedmiotu objętego opracowaniem. Wykonawca jest również obowiązany do uczestniczenia w czynnościach postępowania administracyjnego, jeśli wymaga tego cel sporządzania dokumentacji.</w:t>
      </w:r>
    </w:p>
    <w:p w14:paraId="797D7301" w14:textId="77777777" w:rsidR="00E551F2" w:rsidRPr="00DA492A" w:rsidRDefault="00E551F2" w:rsidP="00E551F2">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w terminie wskazanym przez organ wydający decyzję o zezwoleniu na realizację inwestycji drogowej, decyzję o środowiskowych uwarunkowaniach realizacji przedsięwzięcia, pozwolenie wodnoprawne, itp. wniesie ewentualne poprawki, uzupełnienia czy wyjaśnienia wskazane w postanowieniu organu.</w:t>
      </w:r>
    </w:p>
    <w:p w14:paraId="5CB1E7CB" w14:textId="77777777" w:rsidR="00E551F2" w:rsidRDefault="00E551F2" w:rsidP="00910056">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zobowiązany jest do jednorazowego, nieodpłatnego zaktualizowania kosztorysów inwestorskich, jeżeli żądanie takie Zamawiający zgłosi w terminie trzech lat, licząc od daty sporządzenia protokołu odbioru końcowego.</w:t>
      </w:r>
    </w:p>
    <w:p w14:paraId="6E310289" w14:textId="77777777" w:rsidR="00F132C4" w:rsidRDefault="00F132C4" w:rsidP="00F132C4">
      <w:pPr>
        <w:numPr>
          <w:ilvl w:val="0"/>
          <w:numId w:val="15"/>
        </w:numPr>
        <w:tabs>
          <w:tab w:val="num" w:pos="426"/>
        </w:tabs>
        <w:spacing w:before="60" w:after="60" w:line="240" w:lineRule="auto"/>
        <w:ind w:left="419" w:hanging="357"/>
        <w:jc w:val="both"/>
        <w:rPr>
          <w:rFonts w:ascii="Times New Roman" w:eastAsia="Calibri" w:hAnsi="Times New Roman" w:cs="Times New Roman"/>
          <w:sz w:val="24"/>
          <w:szCs w:val="24"/>
        </w:rPr>
      </w:pPr>
      <w:r w:rsidRPr="008F4549">
        <w:rPr>
          <w:rFonts w:ascii="Times New Roman" w:eastAsia="Calibri" w:hAnsi="Times New Roman" w:cs="Times New Roman"/>
          <w:sz w:val="24"/>
          <w:szCs w:val="24"/>
        </w:rPr>
        <w:t>Wykonawca zobowiązany jest do przekazywania na bieżąco Zamawiającemu kopii wszelkich składanych wniosków o wydanie warunków, opinii, uzgodnień i decyzji administracyjnych oraz uzyskanych warunków, opinii, uzgodnień i decyzji administracyjnych, związanych z realizacją dokumentacji projektowej. Kopie dokumentów, Wykonawca zobowiązany jest przekazać najpóźniej w ciągu 7 dni od ich złożenia lub otrzymania, wskazując za każdym razem datę kalendarzową złożenia wniosków, bądź wpływu dokumentów do Wykonawcy.</w:t>
      </w:r>
    </w:p>
    <w:p w14:paraId="57DB7AFA" w14:textId="25E9204D" w:rsidR="00E872DC" w:rsidRDefault="00E872DC" w:rsidP="00E53D39">
      <w:pPr>
        <w:numPr>
          <w:ilvl w:val="0"/>
          <w:numId w:val="15"/>
        </w:numPr>
        <w:spacing w:before="60" w:after="60" w:line="240" w:lineRule="auto"/>
        <w:ind w:left="426" w:hanging="426"/>
        <w:jc w:val="both"/>
        <w:rPr>
          <w:rFonts w:ascii="Times New Roman" w:eastAsia="Calibri" w:hAnsi="Times New Roman" w:cs="Times New Roman"/>
          <w:sz w:val="24"/>
          <w:szCs w:val="24"/>
        </w:rPr>
      </w:pPr>
      <w:r w:rsidRPr="00E872DC">
        <w:rPr>
          <w:rFonts w:ascii="Times New Roman" w:eastAsia="Calibri" w:hAnsi="Times New Roman" w:cs="Times New Roman"/>
          <w:sz w:val="24"/>
          <w:szCs w:val="24"/>
        </w:rPr>
        <w:t xml:space="preserve"> Wykonawca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w:t>
      </w:r>
      <w:r w:rsidRPr="00E872DC">
        <w:rPr>
          <w:rFonts w:ascii="Times New Roman" w:eastAsia="Calibri" w:hAnsi="Times New Roman" w:cs="Times New Roman"/>
          <w:sz w:val="24"/>
          <w:szCs w:val="24"/>
        </w:rPr>
        <w:lastRenderedPageBreak/>
        <w:t>poziomie co najmniej 10%</w:t>
      </w:r>
      <w:r w:rsidR="00A6410C">
        <w:rPr>
          <w:rFonts w:ascii="Times New Roman" w:eastAsia="Calibri" w:hAnsi="Times New Roman" w:cs="Times New Roman"/>
          <w:sz w:val="24"/>
          <w:szCs w:val="24"/>
        </w:rPr>
        <w:t>,</w:t>
      </w:r>
      <w:r w:rsidR="00A6410C">
        <w:rPr>
          <w:rFonts w:ascii="Times New Roman" w:hAnsi="Times New Roman" w:cs="Times New Roman"/>
          <w:sz w:val="24"/>
          <w:szCs w:val="24"/>
        </w:rPr>
        <w:t xml:space="preserve"> na zasadach określonych w ustawie z dnia 11 stycznia 2018 r. o elektromobilności i paliwach alternatywnych.</w:t>
      </w:r>
      <w:r w:rsidRPr="00E872DC">
        <w:rPr>
          <w:rFonts w:ascii="Times New Roman" w:eastAsia="Calibri" w:hAnsi="Times New Roman" w:cs="Times New Roman"/>
          <w:sz w:val="24"/>
          <w:szCs w:val="24"/>
        </w:rPr>
        <w:t>.</w:t>
      </w:r>
    </w:p>
    <w:p w14:paraId="685E94DB" w14:textId="014FE470" w:rsidR="00E872DC" w:rsidRPr="00E872DC" w:rsidRDefault="00E872DC" w:rsidP="00E53D39">
      <w:pPr>
        <w:numPr>
          <w:ilvl w:val="0"/>
          <w:numId w:val="15"/>
        </w:numPr>
        <w:spacing w:before="60" w:after="60" w:line="240" w:lineRule="auto"/>
        <w:ind w:left="426" w:hanging="710"/>
        <w:jc w:val="both"/>
        <w:rPr>
          <w:rFonts w:ascii="Times New Roman" w:eastAsia="Calibri" w:hAnsi="Times New Roman" w:cs="Times New Roman"/>
          <w:sz w:val="24"/>
          <w:szCs w:val="24"/>
        </w:rPr>
      </w:pPr>
      <w:r w:rsidRPr="00E872DC">
        <w:rPr>
          <w:rFonts w:ascii="Times New Roman" w:eastAsia="Calibri" w:hAnsi="Times New Roman" w:cs="Times New Roman"/>
          <w:sz w:val="24"/>
          <w:szCs w:val="24"/>
        </w:rPr>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30164F75" w14:textId="77777777" w:rsidR="00520D7E" w:rsidRPr="00EB7773" w:rsidRDefault="00520D7E" w:rsidP="00E551F2">
      <w:pPr>
        <w:spacing w:before="60" w:after="60" w:line="240" w:lineRule="auto"/>
        <w:jc w:val="center"/>
        <w:rPr>
          <w:rFonts w:ascii="Times New Roman" w:eastAsia="Calibri" w:hAnsi="Times New Roman" w:cs="Times New Roman"/>
        </w:rPr>
      </w:pPr>
    </w:p>
    <w:p w14:paraId="62F306E1"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8</w:t>
      </w:r>
    </w:p>
    <w:p w14:paraId="205BDB9A"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OBOWIĄZKI ZAMAWIAJĄCEGO</w:t>
      </w:r>
    </w:p>
    <w:p w14:paraId="7F047211" w14:textId="77777777" w:rsidR="00E551F2" w:rsidRPr="00DA492A" w:rsidRDefault="00E551F2" w:rsidP="00E551F2">
      <w:pPr>
        <w:numPr>
          <w:ilvl w:val="0"/>
          <w:numId w:val="17"/>
        </w:numPr>
        <w:tabs>
          <w:tab w:val="num" w:pos="284"/>
        </w:tabs>
        <w:spacing w:before="60" w:after="60" w:line="240" w:lineRule="auto"/>
        <w:ind w:left="284"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Zamawiający jest obowiązany odebrać przedmiot umowy lub jego element, o ile jest zgodny z umową i spełnia wymogi obowiązujących przepisów prawa, oraz zapłacić wynagrodzenie. </w:t>
      </w:r>
    </w:p>
    <w:p w14:paraId="6898EF2F" w14:textId="77777777" w:rsidR="00BB66AE" w:rsidRPr="0077696E" w:rsidRDefault="00E551F2" w:rsidP="0077696E">
      <w:pPr>
        <w:numPr>
          <w:ilvl w:val="0"/>
          <w:numId w:val="17"/>
        </w:numPr>
        <w:tabs>
          <w:tab w:val="num" w:pos="284"/>
        </w:tabs>
        <w:spacing w:before="60" w:after="60" w:line="240" w:lineRule="auto"/>
        <w:ind w:left="284"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(wskazana osoba fizyczna) otrzyma od Zamawiającego pełnomocnictwo do występowania w imieniu Gminy Miasto Rzeszów – Miejskiego Zarządu Dróg w Rzeszowie oraz w imieniu Prezydenta Miasta Rzeszowa (zarządcy dróg publicznych na terenie Rzeszowa) we wszelkich sprawach, których podjęcie będzie niezbędne do wykonania umowy, w tym do uzyskania niezbędnych decyzji, </w:t>
      </w:r>
      <w:r w:rsidR="00505766">
        <w:rPr>
          <w:rFonts w:ascii="Times New Roman" w:eastAsia="Calibri" w:hAnsi="Times New Roman" w:cs="Times New Roman"/>
          <w:sz w:val="24"/>
          <w:szCs w:val="24"/>
        </w:rPr>
        <w:t>opinii i uzgodnień związanych z </w:t>
      </w:r>
      <w:r w:rsidRPr="00DA492A">
        <w:rPr>
          <w:rFonts w:ascii="Times New Roman" w:eastAsia="Calibri" w:hAnsi="Times New Roman" w:cs="Times New Roman"/>
          <w:sz w:val="24"/>
          <w:szCs w:val="24"/>
        </w:rPr>
        <w:t>opracowaniem dokumentacji projektowej.</w:t>
      </w:r>
    </w:p>
    <w:p w14:paraId="0CE15F42" w14:textId="77777777" w:rsidR="00987A5A" w:rsidRDefault="00987A5A" w:rsidP="00BB66AE">
      <w:pPr>
        <w:jc w:val="center"/>
        <w:rPr>
          <w:rFonts w:ascii="Times New Roman" w:eastAsia="Calibri" w:hAnsi="Times New Roman" w:cs="Times New Roman"/>
        </w:rPr>
      </w:pPr>
    </w:p>
    <w:p w14:paraId="40CDC667" w14:textId="77777777" w:rsidR="00BB66AE" w:rsidRPr="00EB7773" w:rsidRDefault="00BB66AE" w:rsidP="00BB66AE">
      <w:pPr>
        <w:jc w:val="center"/>
        <w:rPr>
          <w:rFonts w:ascii="Times New Roman" w:eastAsia="Calibri" w:hAnsi="Times New Roman" w:cs="Times New Roman"/>
        </w:rPr>
      </w:pPr>
      <w:r w:rsidRPr="00EB7773">
        <w:rPr>
          <w:rFonts w:ascii="Times New Roman" w:eastAsia="Calibri" w:hAnsi="Times New Roman" w:cs="Times New Roman"/>
        </w:rPr>
        <w:t>§ 9</w:t>
      </w:r>
    </w:p>
    <w:p w14:paraId="314129EC" w14:textId="77777777" w:rsidR="00BB66AE" w:rsidRDefault="00BB66AE" w:rsidP="00C32726">
      <w:pPr>
        <w:jc w:val="center"/>
        <w:rPr>
          <w:rFonts w:ascii="Times New Roman" w:eastAsia="Calibri" w:hAnsi="Times New Roman" w:cs="Times New Roman"/>
        </w:rPr>
      </w:pPr>
      <w:r>
        <w:rPr>
          <w:rFonts w:ascii="Times New Roman" w:eastAsia="Calibri" w:hAnsi="Times New Roman" w:cs="Times New Roman"/>
        </w:rPr>
        <w:t>PEŁNIENIE NADZORU AUTORSKIEGO</w:t>
      </w:r>
    </w:p>
    <w:p w14:paraId="2BF207AC" w14:textId="77777777" w:rsidR="00BB66AE" w:rsidRDefault="00BB66AE" w:rsidP="00C32726">
      <w:pPr>
        <w:jc w:val="center"/>
        <w:rPr>
          <w:rFonts w:ascii="Times New Roman" w:eastAsia="Calibri" w:hAnsi="Times New Roman" w:cs="Times New Roman"/>
        </w:rPr>
      </w:pPr>
      <w:r>
        <w:rPr>
          <w:rFonts w:ascii="Times New Roman" w:eastAsia="Calibri" w:hAnsi="Times New Roman" w:cs="Times New Roman"/>
        </w:rPr>
        <w:t xml:space="preserve"> - zamówienie objęte prawem opcji, o którym mowa w </w:t>
      </w:r>
      <w:r w:rsidRPr="00EB7773">
        <w:rPr>
          <w:rFonts w:ascii="Times New Roman" w:eastAsia="Calibri" w:hAnsi="Times New Roman" w:cs="Times New Roman"/>
        </w:rPr>
        <w:t>§</w:t>
      </w:r>
      <w:r>
        <w:rPr>
          <w:rFonts w:ascii="Times New Roman" w:eastAsia="Calibri" w:hAnsi="Times New Roman" w:cs="Times New Roman"/>
        </w:rPr>
        <w:t xml:space="preserve"> 1 ust. 3 umowy</w:t>
      </w:r>
    </w:p>
    <w:p w14:paraId="7F1D0927" w14:textId="2EE5FD79" w:rsidR="00294FF7" w:rsidRPr="00DA492A" w:rsidRDefault="004428B1" w:rsidP="004428B1">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 przypadku skorzystania z prawa opcji Zamawiający zastrzega sobie prawo żądania od Wykonawcy pełnienia nadzoru autorskiego zgodnie z niniejszą umową oraz szczegółowym Opisem przedmiotu zamówienia stanowiącym </w:t>
      </w:r>
      <w:r w:rsidR="006D1746">
        <w:rPr>
          <w:rFonts w:ascii="Times New Roman" w:eastAsia="Calibri" w:hAnsi="Times New Roman" w:cs="Times New Roman"/>
          <w:sz w:val="24"/>
          <w:szCs w:val="24"/>
        </w:rPr>
        <w:t xml:space="preserve">załącznik </w:t>
      </w:r>
      <w:r w:rsidRPr="00DA492A">
        <w:rPr>
          <w:rFonts w:ascii="Times New Roman" w:eastAsia="Calibri" w:hAnsi="Times New Roman" w:cs="Times New Roman"/>
          <w:sz w:val="24"/>
          <w:szCs w:val="24"/>
        </w:rPr>
        <w:t xml:space="preserve">do SWZ. </w:t>
      </w:r>
    </w:p>
    <w:p w14:paraId="17F51BCD" w14:textId="77777777" w:rsidR="004428B1" w:rsidRPr="00DA492A" w:rsidRDefault="004428B1" w:rsidP="004428B1">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Powyższa czynność odbywać się będzie na podstawie pisemnego oświadczenia woli złożonego przez Zamawiającego. Wykonawca zobowiązany będzie do przystąpienia do realizacji przedmiotu zamówienia w terminie </w:t>
      </w:r>
      <w:r w:rsidR="00DC4CE2" w:rsidRPr="00DA492A">
        <w:rPr>
          <w:rFonts w:ascii="Times New Roman" w:eastAsia="Calibri" w:hAnsi="Times New Roman" w:cs="Times New Roman"/>
          <w:sz w:val="24"/>
          <w:szCs w:val="24"/>
        </w:rPr>
        <w:t xml:space="preserve">określonym w </w:t>
      </w:r>
      <w:r w:rsidRPr="00DA492A">
        <w:rPr>
          <w:rFonts w:ascii="Times New Roman" w:eastAsia="Calibri" w:hAnsi="Times New Roman" w:cs="Times New Roman"/>
          <w:sz w:val="24"/>
          <w:szCs w:val="24"/>
        </w:rPr>
        <w:t>pisemn</w:t>
      </w:r>
      <w:r w:rsidR="00DC4CE2" w:rsidRPr="00DA492A">
        <w:rPr>
          <w:rFonts w:ascii="Times New Roman" w:eastAsia="Calibri" w:hAnsi="Times New Roman" w:cs="Times New Roman"/>
          <w:sz w:val="24"/>
          <w:szCs w:val="24"/>
        </w:rPr>
        <w:t>ym</w:t>
      </w:r>
      <w:r w:rsidRPr="00DA492A">
        <w:rPr>
          <w:rFonts w:ascii="Times New Roman" w:eastAsia="Calibri" w:hAnsi="Times New Roman" w:cs="Times New Roman"/>
          <w:sz w:val="24"/>
          <w:szCs w:val="24"/>
        </w:rPr>
        <w:t xml:space="preserve"> oświadczeni</w:t>
      </w:r>
      <w:r w:rsidR="00DC4CE2" w:rsidRPr="00DA492A">
        <w:rPr>
          <w:rFonts w:ascii="Times New Roman" w:eastAsia="Calibri" w:hAnsi="Times New Roman" w:cs="Times New Roman"/>
          <w:sz w:val="24"/>
          <w:szCs w:val="24"/>
        </w:rPr>
        <w:t>u</w:t>
      </w:r>
      <w:r w:rsidRPr="00DA492A">
        <w:rPr>
          <w:rFonts w:ascii="Times New Roman" w:eastAsia="Calibri" w:hAnsi="Times New Roman" w:cs="Times New Roman"/>
          <w:sz w:val="24"/>
          <w:szCs w:val="24"/>
        </w:rPr>
        <w:t xml:space="preserve"> woli złożon</w:t>
      </w:r>
      <w:r w:rsidR="00DC4CE2" w:rsidRPr="00DA492A">
        <w:rPr>
          <w:rFonts w:ascii="Times New Roman" w:eastAsia="Calibri" w:hAnsi="Times New Roman" w:cs="Times New Roman"/>
          <w:sz w:val="24"/>
          <w:szCs w:val="24"/>
        </w:rPr>
        <w:t>ym</w:t>
      </w:r>
      <w:r w:rsidRPr="00DA492A">
        <w:rPr>
          <w:rFonts w:ascii="Times New Roman" w:eastAsia="Calibri" w:hAnsi="Times New Roman" w:cs="Times New Roman"/>
          <w:sz w:val="24"/>
          <w:szCs w:val="24"/>
        </w:rPr>
        <w:t xml:space="preserve"> przez Zamawiającego </w:t>
      </w:r>
      <w:r w:rsidR="003B0C3B" w:rsidRPr="00DA492A">
        <w:rPr>
          <w:rFonts w:ascii="Times New Roman" w:eastAsia="Calibri" w:hAnsi="Times New Roman" w:cs="Times New Roman"/>
          <w:sz w:val="24"/>
          <w:szCs w:val="24"/>
        </w:rPr>
        <w:t xml:space="preserve">i </w:t>
      </w:r>
      <w:r w:rsidRPr="00DA492A">
        <w:rPr>
          <w:rFonts w:ascii="Times New Roman" w:eastAsia="Calibri" w:hAnsi="Times New Roman" w:cs="Times New Roman"/>
          <w:sz w:val="24"/>
          <w:szCs w:val="24"/>
        </w:rPr>
        <w:t>przesłan</w:t>
      </w:r>
      <w:r w:rsidR="00DC4CE2" w:rsidRPr="00DA492A">
        <w:rPr>
          <w:rFonts w:ascii="Times New Roman" w:eastAsia="Calibri" w:hAnsi="Times New Roman" w:cs="Times New Roman"/>
          <w:sz w:val="24"/>
          <w:szCs w:val="24"/>
        </w:rPr>
        <w:t>ym</w:t>
      </w:r>
      <w:r w:rsidRPr="00DA492A">
        <w:rPr>
          <w:rFonts w:ascii="Times New Roman" w:eastAsia="Calibri" w:hAnsi="Times New Roman" w:cs="Times New Roman"/>
          <w:sz w:val="24"/>
          <w:szCs w:val="24"/>
        </w:rPr>
        <w:t xml:space="preserve"> na adres Wykonawcy.</w:t>
      </w:r>
    </w:p>
    <w:p w14:paraId="31383A0D" w14:textId="0DEAB42C" w:rsidR="0072358E" w:rsidRPr="00DA492A" w:rsidRDefault="0072358E"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zobowiązuje się pełnić nadzór autorski nad realizacją robót budowlanych w oparciu o sporządzoną na podstawie niniejszej umowy dokumentację projektową, to znaczy projekty własnego autorstwa, zgodnie z obowiązującymi w tym zakresie przepisami obowiązującej ustawy </w:t>
      </w:r>
      <w:r w:rsidR="00DC4CE2" w:rsidRPr="00DA492A">
        <w:rPr>
          <w:rFonts w:ascii="Times New Roman" w:eastAsia="Calibri" w:hAnsi="Times New Roman" w:cs="Times New Roman"/>
          <w:sz w:val="24"/>
          <w:szCs w:val="24"/>
        </w:rPr>
        <w:t xml:space="preserve">z dnia 7.07.1994 r. </w:t>
      </w:r>
      <w:r w:rsidRPr="00DA492A">
        <w:rPr>
          <w:rFonts w:ascii="Times New Roman" w:eastAsia="Calibri" w:hAnsi="Times New Roman" w:cs="Times New Roman"/>
          <w:sz w:val="24"/>
          <w:szCs w:val="24"/>
        </w:rPr>
        <w:t>Praw</w:t>
      </w:r>
      <w:r w:rsidR="00505766">
        <w:rPr>
          <w:rFonts w:ascii="Times New Roman" w:eastAsia="Calibri" w:hAnsi="Times New Roman" w:cs="Times New Roman"/>
          <w:sz w:val="24"/>
          <w:szCs w:val="24"/>
        </w:rPr>
        <w:t>o budowlane</w:t>
      </w:r>
      <w:r w:rsidR="00281967">
        <w:rPr>
          <w:rFonts w:ascii="Times New Roman" w:eastAsia="Calibri" w:hAnsi="Times New Roman" w:cs="Times New Roman"/>
          <w:sz w:val="24"/>
          <w:szCs w:val="24"/>
        </w:rPr>
        <w:br/>
      </w:r>
      <w:r w:rsidR="00505766">
        <w:rPr>
          <w:rFonts w:ascii="Times New Roman" w:eastAsia="Calibri" w:hAnsi="Times New Roman" w:cs="Times New Roman"/>
          <w:sz w:val="24"/>
          <w:szCs w:val="24"/>
        </w:rPr>
        <w:t>(Dz.</w:t>
      </w:r>
      <w:r w:rsidR="004710F9">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 xml:space="preserve">U. z </w:t>
      </w:r>
      <w:r w:rsidR="000A2621" w:rsidRPr="00DA492A">
        <w:rPr>
          <w:rFonts w:ascii="Times New Roman" w:eastAsia="Calibri" w:hAnsi="Times New Roman" w:cs="Times New Roman"/>
          <w:sz w:val="24"/>
          <w:szCs w:val="24"/>
        </w:rPr>
        <w:t>20</w:t>
      </w:r>
      <w:r w:rsidR="000A2621">
        <w:rPr>
          <w:rFonts w:ascii="Times New Roman" w:eastAsia="Calibri" w:hAnsi="Times New Roman" w:cs="Times New Roman"/>
          <w:sz w:val="24"/>
          <w:szCs w:val="24"/>
        </w:rPr>
        <w:t>21</w:t>
      </w:r>
      <w:r w:rsidR="004710F9">
        <w:rPr>
          <w:rFonts w:ascii="Times New Roman" w:eastAsia="Calibri" w:hAnsi="Times New Roman" w:cs="Times New Roman"/>
          <w:sz w:val="24"/>
          <w:szCs w:val="24"/>
        </w:rPr>
        <w:t xml:space="preserve"> </w:t>
      </w:r>
      <w:r w:rsidR="000A2621">
        <w:rPr>
          <w:rFonts w:ascii="Times New Roman" w:eastAsia="Calibri" w:hAnsi="Times New Roman" w:cs="Times New Roman"/>
          <w:sz w:val="24"/>
          <w:szCs w:val="24"/>
        </w:rPr>
        <w:t>r</w:t>
      </w:r>
      <w:r w:rsidR="006216D2">
        <w:rPr>
          <w:rFonts w:ascii="Times New Roman" w:eastAsia="Calibri" w:hAnsi="Times New Roman" w:cs="Times New Roman"/>
          <w:sz w:val="24"/>
          <w:szCs w:val="24"/>
        </w:rPr>
        <w:t xml:space="preserve">. poz. </w:t>
      </w:r>
      <w:r w:rsidR="000A2621">
        <w:rPr>
          <w:rFonts w:ascii="Times New Roman" w:eastAsia="Calibri" w:hAnsi="Times New Roman" w:cs="Times New Roman"/>
          <w:sz w:val="24"/>
          <w:szCs w:val="24"/>
        </w:rPr>
        <w:t>2351</w:t>
      </w:r>
      <w:r w:rsidR="000A2621" w:rsidRPr="00DA492A">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z późn. zm.).</w:t>
      </w:r>
    </w:p>
    <w:p w14:paraId="5517CF80" w14:textId="77777777" w:rsidR="00BB66AE" w:rsidRPr="00DA492A" w:rsidRDefault="00A850B5"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U</w:t>
      </w:r>
      <w:r w:rsidR="00401016" w:rsidRPr="00DA492A">
        <w:rPr>
          <w:rFonts w:ascii="Times New Roman" w:eastAsia="Calibri" w:hAnsi="Times New Roman" w:cs="Times New Roman"/>
          <w:sz w:val="24"/>
          <w:szCs w:val="24"/>
        </w:rPr>
        <w:t>sługę, o której mowa w ust. 1 Wykonawca  świadczyć będzie</w:t>
      </w:r>
      <w:r w:rsidRPr="00DA492A">
        <w:rPr>
          <w:rFonts w:ascii="Times New Roman" w:eastAsia="Calibri" w:hAnsi="Times New Roman" w:cs="Times New Roman"/>
          <w:sz w:val="24"/>
          <w:szCs w:val="24"/>
        </w:rPr>
        <w:t xml:space="preserve"> od dnia </w:t>
      </w:r>
      <w:r w:rsidR="00505766">
        <w:rPr>
          <w:rFonts w:ascii="Times New Roman" w:eastAsia="Calibri" w:hAnsi="Times New Roman" w:cs="Times New Roman"/>
          <w:sz w:val="24"/>
          <w:szCs w:val="24"/>
        </w:rPr>
        <w:t>wskazanego w </w:t>
      </w:r>
      <w:r w:rsidR="006D7635" w:rsidRPr="00DA492A">
        <w:rPr>
          <w:rFonts w:ascii="Times New Roman" w:eastAsia="Calibri" w:hAnsi="Times New Roman" w:cs="Times New Roman"/>
          <w:sz w:val="24"/>
          <w:szCs w:val="24"/>
        </w:rPr>
        <w:t xml:space="preserve"> oświadczeniu, o którym mowa w ust. 2 </w:t>
      </w:r>
      <w:r w:rsidRPr="00DA492A">
        <w:rPr>
          <w:rFonts w:ascii="Times New Roman" w:eastAsia="Calibri" w:hAnsi="Times New Roman" w:cs="Times New Roman"/>
          <w:sz w:val="24"/>
          <w:szCs w:val="24"/>
        </w:rPr>
        <w:t xml:space="preserve">do dnia bezusterkowego podpisania protokołu odbioru tych robót i </w:t>
      </w:r>
      <w:r w:rsidR="003B0C3B" w:rsidRPr="00DA492A">
        <w:rPr>
          <w:rFonts w:ascii="Times New Roman" w:eastAsia="Calibri" w:hAnsi="Times New Roman" w:cs="Times New Roman"/>
          <w:sz w:val="24"/>
          <w:szCs w:val="24"/>
        </w:rPr>
        <w:t>u</w:t>
      </w:r>
      <w:r w:rsidRPr="00DA492A">
        <w:rPr>
          <w:rFonts w:ascii="Times New Roman" w:eastAsia="Calibri" w:hAnsi="Times New Roman" w:cs="Times New Roman"/>
          <w:sz w:val="24"/>
          <w:szCs w:val="24"/>
        </w:rPr>
        <w:t>zyskania pozwolenia na użytkowanie.</w:t>
      </w:r>
    </w:p>
    <w:p w14:paraId="0D8045FB" w14:textId="77777777" w:rsidR="00440B08" w:rsidRPr="00DA492A" w:rsidRDefault="00440B08"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Nadzór autorski Wykonawcy w tym zakresie będzie pełniony w formie wizyt na budowie, a także na każde uzasadnione wezwanie Zamawiającego</w:t>
      </w:r>
      <w:r w:rsidR="005C5084" w:rsidRPr="00DA492A">
        <w:rPr>
          <w:rFonts w:ascii="Times New Roman" w:eastAsia="Calibri" w:hAnsi="Times New Roman" w:cs="Times New Roman"/>
          <w:sz w:val="24"/>
          <w:szCs w:val="24"/>
        </w:rPr>
        <w:t>, jak również Wykonawca będzie udzielał wszelkich wyjaśnień w celu rozwiązywania bieżących problemów projektowych.</w:t>
      </w:r>
    </w:p>
    <w:p w14:paraId="0D0977EB" w14:textId="77777777" w:rsidR="005C5084" w:rsidRPr="00DA492A" w:rsidRDefault="0035260F"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Każdorazowa obecność Wykonawcy na placu budowy</w:t>
      </w:r>
      <w:r w:rsidR="002665D0" w:rsidRPr="00DA492A">
        <w:rPr>
          <w:rFonts w:ascii="Times New Roman" w:eastAsia="Calibri" w:hAnsi="Times New Roman" w:cs="Times New Roman"/>
          <w:sz w:val="24"/>
          <w:szCs w:val="24"/>
        </w:rPr>
        <w:t xml:space="preserve"> musi być potwierdzona przez przedstawiciela Zamawiającego.</w:t>
      </w:r>
    </w:p>
    <w:p w14:paraId="3F4A1BA8" w14:textId="77777777" w:rsidR="002665D0" w:rsidRPr="00DA492A" w:rsidRDefault="002665D0"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Wykonawca zapewni nadzór autorski we wszystkich branżach, przy czym nadzory poszczególnych branż liczone są osobno, nawet jeśli wykonywane są równolegle.</w:t>
      </w:r>
    </w:p>
    <w:p w14:paraId="1913D918" w14:textId="77777777" w:rsidR="0004459A" w:rsidRPr="00DA492A" w:rsidRDefault="0004459A" w:rsidP="00161FB9">
      <w:pPr>
        <w:pStyle w:val="Akapitzlist"/>
        <w:numPr>
          <w:ilvl w:val="0"/>
          <w:numId w:val="51"/>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Zakres prac związanych z pełnieniem nadzoru autorskiego obejmuje w szczególności:</w:t>
      </w:r>
    </w:p>
    <w:p w14:paraId="297C3820" w14:textId="77777777" w:rsidR="0004459A" w:rsidRPr="00DA492A" w:rsidRDefault="0004459A" w:rsidP="00161FB9">
      <w:pPr>
        <w:pStyle w:val="Akapitzlist"/>
        <w:numPr>
          <w:ilvl w:val="0"/>
          <w:numId w:val="52"/>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kontrol</w:t>
      </w:r>
      <w:r w:rsidR="00F81583">
        <w:rPr>
          <w:rFonts w:ascii="Times New Roman" w:eastAsia="Calibri" w:hAnsi="Times New Roman" w:cs="Times New Roman"/>
          <w:sz w:val="24"/>
          <w:szCs w:val="24"/>
        </w:rPr>
        <w:t>ę</w:t>
      </w:r>
      <w:r w:rsidRPr="00DA492A">
        <w:rPr>
          <w:rFonts w:ascii="Times New Roman" w:eastAsia="Calibri" w:hAnsi="Times New Roman" w:cs="Times New Roman"/>
          <w:sz w:val="24"/>
          <w:szCs w:val="24"/>
        </w:rPr>
        <w:t xml:space="preserve"> zgodności realizacji robót budowlanych z dokumentacją projektową,</w:t>
      </w:r>
    </w:p>
    <w:p w14:paraId="1D81E544" w14:textId="77777777" w:rsidR="0004459A" w:rsidRPr="00DA492A" w:rsidRDefault="0004459A" w:rsidP="00161FB9">
      <w:pPr>
        <w:pStyle w:val="Akapitzlist"/>
        <w:numPr>
          <w:ilvl w:val="0"/>
          <w:numId w:val="52"/>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wyjaśnianie wątpliwości Zamawiającego i Wykonawcy robót budowlanych powstałych w toku realizacji robót, a dotyczących projektu i zawartych w nim rozwiązań projektowych,</w:t>
      </w:r>
    </w:p>
    <w:p w14:paraId="1B4519AD" w14:textId="77777777" w:rsidR="0004459A" w:rsidRPr="00DA492A" w:rsidRDefault="0004459A" w:rsidP="00161FB9">
      <w:pPr>
        <w:pStyle w:val="Akapitzlist"/>
        <w:numPr>
          <w:ilvl w:val="0"/>
          <w:numId w:val="52"/>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opiniowanie przedstawionych przez Zama</w:t>
      </w:r>
      <w:r w:rsidR="00610ACF" w:rsidRPr="00DA492A">
        <w:rPr>
          <w:rFonts w:ascii="Times New Roman" w:eastAsia="Calibri" w:hAnsi="Times New Roman" w:cs="Times New Roman"/>
          <w:sz w:val="24"/>
          <w:szCs w:val="24"/>
        </w:rPr>
        <w:t>wiającego lub Wykonawcę propozy</w:t>
      </w:r>
      <w:r w:rsidRPr="00DA492A">
        <w:rPr>
          <w:rFonts w:ascii="Times New Roman" w:eastAsia="Calibri" w:hAnsi="Times New Roman" w:cs="Times New Roman"/>
          <w:sz w:val="24"/>
          <w:szCs w:val="24"/>
        </w:rPr>
        <w:t>cji rozwiązań zamiennych lub ich przed</w:t>
      </w:r>
      <w:r w:rsidR="00610ACF" w:rsidRPr="00DA492A">
        <w:rPr>
          <w:rFonts w:ascii="Times New Roman" w:eastAsia="Calibri" w:hAnsi="Times New Roman" w:cs="Times New Roman"/>
          <w:sz w:val="24"/>
          <w:szCs w:val="24"/>
        </w:rPr>
        <w:t>stawienie w przypadku niemożnośc</w:t>
      </w:r>
      <w:r w:rsidRPr="00DA492A">
        <w:rPr>
          <w:rFonts w:ascii="Times New Roman" w:eastAsia="Calibri" w:hAnsi="Times New Roman" w:cs="Times New Roman"/>
          <w:sz w:val="24"/>
          <w:szCs w:val="24"/>
        </w:rPr>
        <w:t>i zastosowania roz</w:t>
      </w:r>
      <w:r w:rsidR="00610ACF" w:rsidRPr="00DA492A">
        <w:rPr>
          <w:rFonts w:ascii="Times New Roman" w:eastAsia="Calibri" w:hAnsi="Times New Roman" w:cs="Times New Roman"/>
          <w:sz w:val="24"/>
          <w:szCs w:val="24"/>
        </w:rPr>
        <w:t>w</w:t>
      </w:r>
      <w:r w:rsidRPr="00DA492A">
        <w:rPr>
          <w:rFonts w:ascii="Times New Roman" w:eastAsia="Calibri" w:hAnsi="Times New Roman" w:cs="Times New Roman"/>
          <w:sz w:val="24"/>
          <w:szCs w:val="24"/>
        </w:rPr>
        <w:t>iązań występujących w dok</w:t>
      </w:r>
      <w:r w:rsidR="00505766">
        <w:rPr>
          <w:rFonts w:ascii="Times New Roman" w:eastAsia="Calibri" w:hAnsi="Times New Roman" w:cs="Times New Roman"/>
          <w:sz w:val="24"/>
          <w:szCs w:val="24"/>
        </w:rPr>
        <w:t>umentacji projektowej, z </w:t>
      </w:r>
      <w:r w:rsidR="00610ACF" w:rsidRPr="00DA492A">
        <w:rPr>
          <w:rFonts w:ascii="Times New Roman" w:eastAsia="Calibri" w:hAnsi="Times New Roman" w:cs="Times New Roman"/>
          <w:sz w:val="24"/>
          <w:szCs w:val="24"/>
        </w:rPr>
        <w:t>zast</w:t>
      </w:r>
      <w:r w:rsidRPr="00DA492A">
        <w:rPr>
          <w:rFonts w:ascii="Times New Roman" w:eastAsia="Calibri" w:hAnsi="Times New Roman" w:cs="Times New Roman"/>
          <w:sz w:val="24"/>
          <w:szCs w:val="24"/>
        </w:rPr>
        <w:t>rzeżeniem, że każde rozwiązanie musi być zaakceptowane przez Zamawiającego,</w:t>
      </w:r>
    </w:p>
    <w:p w14:paraId="44F6CFA0" w14:textId="77777777" w:rsidR="0004459A" w:rsidRPr="00DA492A" w:rsidRDefault="0004459A" w:rsidP="00161FB9">
      <w:pPr>
        <w:pStyle w:val="Akapitzlist"/>
        <w:numPr>
          <w:ilvl w:val="0"/>
          <w:numId w:val="52"/>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czuwanie, by zakres wprowadzanych zmian do dokumentacji projektowej nie spowodował istotnej zmiany zatwierdzonego projektu budowlanego, wymagającej uzyskanie nowego pozwolenia na budowę,</w:t>
      </w:r>
    </w:p>
    <w:p w14:paraId="39DF61AA" w14:textId="2E371CED" w:rsidR="00505766" w:rsidRPr="006568CE" w:rsidRDefault="00610ACF" w:rsidP="006568CE">
      <w:pPr>
        <w:pStyle w:val="Akapitzlist"/>
        <w:numPr>
          <w:ilvl w:val="0"/>
          <w:numId w:val="52"/>
        </w:numPr>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uczestniczenie we wszystkich organizowanych przez Zamawiającego </w:t>
      </w:r>
      <w:r w:rsidR="003B0C3B" w:rsidRPr="00DA492A">
        <w:rPr>
          <w:rFonts w:ascii="Times New Roman" w:eastAsia="Calibri" w:hAnsi="Times New Roman" w:cs="Times New Roman"/>
          <w:sz w:val="24"/>
          <w:szCs w:val="24"/>
        </w:rPr>
        <w:t>radach budowy</w:t>
      </w:r>
      <w:r w:rsidRPr="00DA492A">
        <w:rPr>
          <w:rFonts w:ascii="Times New Roman" w:eastAsia="Calibri" w:hAnsi="Times New Roman" w:cs="Times New Roman"/>
          <w:sz w:val="24"/>
          <w:szCs w:val="24"/>
        </w:rPr>
        <w:t>, uczestnictwo w odbiorach częściowych i końcowym, cyklicznych pobytach na budowie spotkaniach, komisjach i naradach technicznych</w:t>
      </w:r>
      <w:r w:rsidR="00DA7CD6" w:rsidRPr="00DA492A">
        <w:rPr>
          <w:rFonts w:ascii="Times New Roman" w:eastAsia="Calibri" w:hAnsi="Times New Roman" w:cs="Times New Roman"/>
          <w:sz w:val="24"/>
          <w:szCs w:val="24"/>
        </w:rPr>
        <w:t>.</w:t>
      </w:r>
    </w:p>
    <w:p w14:paraId="49B29564" w14:textId="77777777" w:rsidR="00E551F2" w:rsidRPr="00DA492A" w:rsidRDefault="00E551F2" w:rsidP="00C32726">
      <w:pPr>
        <w:jc w:val="center"/>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 </w:t>
      </w:r>
      <w:r w:rsidR="00691BFC" w:rsidRPr="00DA492A">
        <w:rPr>
          <w:rFonts w:ascii="Times New Roman" w:eastAsia="Calibri" w:hAnsi="Times New Roman" w:cs="Times New Roman"/>
          <w:sz w:val="24"/>
          <w:szCs w:val="24"/>
        </w:rPr>
        <w:t>10</w:t>
      </w:r>
    </w:p>
    <w:p w14:paraId="631A06FA" w14:textId="7FFF5D86" w:rsidR="00E551F2" w:rsidRPr="00DA492A" w:rsidRDefault="00E551F2" w:rsidP="00E551F2">
      <w:pPr>
        <w:tabs>
          <w:tab w:val="left" w:pos="5220"/>
        </w:tabs>
        <w:spacing w:before="60" w:after="60" w:line="240" w:lineRule="auto"/>
        <w:jc w:val="center"/>
        <w:rPr>
          <w:rFonts w:ascii="Times New Roman" w:eastAsia="Calibri" w:hAnsi="Times New Roman" w:cs="Times New Roman"/>
          <w:sz w:val="24"/>
          <w:szCs w:val="24"/>
        </w:rPr>
      </w:pPr>
      <w:r w:rsidRPr="00DA492A">
        <w:rPr>
          <w:rFonts w:ascii="Times New Roman" w:eastAsia="Calibri" w:hAnsi="Times New Roman" w:cs="Times New Roman"/>
          <w:sz w:val="24"/>
          <w:szCs w:val="24"/>
        </w:rPr>
        <w:t>RĘKOJMIA</w:t>
      </w:r>
      <w:r w:rsidR="000357B0">
        <w:rPr>
          <w:rFonts w:ascii="Times New Roman" w:eastAsia="Calibri" w:hAnsi="Times New Roman" w:cs="Times New Roman"/>
          <w:sz w:val="24"/>
          <w:szCs w:val="24"/>
        </w:rPr>
        <w:t xml:space="preserve"> I GWARANCJA</w:t>
      </w:r>
    </w:p>
    <w:p w14:paraId="788A8301" w14:textId="36E010F9" w:rsidR="00E551F2" w:rsidRDefault="00E551F2" w:rsidP="0099700D">
      <w:pPr>
        <w:pStyle w:val="Akapitzlist"/>
        <w:numPr>
          <w:ilvl w:val="0"/>
          <w:numId w:val="61"/>
        </w:numPr>
        <w:tabs>
          <w:tab w:val="left" w:pos="8731"/>
        </w:tabs>
        <w:spacing w:before="60" w:after="60" w:line="240" w:lineRule="auto"/>
        <w:jc w:val="both"/>
        <w:rPr>
          <w:rFonts w:ascii="Times New Roman" w:eastAsia="Calibri" w:hAnsi="Times New Roman" w:cs="Times New Roman"/>
          <w:sz w:val="24"/>
          <w:szCs w:val="24"/>
        </w:rPr>
      </w:pPr>
      <w:r w:rsidRPr="0099700D">
        <w:rPr>
          <w:rFonts w:ascii="Times New Roman" w:eastAsia="Calibri" w:hAnsi="Times New Roman" w:cs="Times New Roman"/>
          <w:sz w:val="24"/>
          <w:szCs w:val="24"/>
        </w:rPr>
        <w:t xml:space="preserve">Strony ustalają, że uprawnienia Zamawiającego z tytułu rękojmi </w:t>
      </w:r>
      <w:r w:rsidR="000357B0">
        <w:rPr>
          <w:rFonts w:ascii="Times New Roman" w:eastAsia="Calibri" w:hAnsi="Times New Roman" w:cs="Times New Roman"/>
          <w:sz w:val="24"/>
          <w:szCs w:val="24"/>
        </w:rPr>
        <w:t xml:space="preserve">i gwarancji </w:t>
      </w:r>
      <w:r w:rsidRPr="0099700D">
        <w:rPr>
          <w:rFonts w:ascii="Times New Roman" w:eastAsia="Calibri" w:hAnsi="Times New Roman" w:cs="Times New Roman"/>
          <w:sz w:val="24"/>
          <w:szCs w:val="24"/>
        </w:rPr>
        <w:t xml:space="preserve">za wady dokumentacji projektowej wygasają w stosunku do Wykonawcy wraz z wygaśnięciem odpowiedzialności Wykonawcy robót z tytułu rękojmi </w:t>
      </w:r>
      <w:r w:rsidR="000357B0">
        <w:rPr>
          <w:rFonts w:ascii="Times New Roman" w:eastAsia="Calibri" w:hAnsi="Times New Roman" w:cs="Times New Roman"/>
          <w:sz w:val="24"/>
          <w:szCs w:val="24"/>
        </w:rPr>
        <w:t xml:space="preserve">i gwarancji </w:t>
      </w:r>
      <w:r w:rsidRPr="0099700D">
        <w:rPr>
          <w:rFonts w:ascii="Times New Roman" w:eastAsia="Calibri" w:hAnsi="Times New Roman" w:cs="Times New Roman"/>
          <w:sz w:val="24"/>
          <w:szCs w:val="24"/>
        </w:rPr>
        <w:t>za wady obiektu budowlanego wykonanego na podstawie tej dokumentacji, nie później jednak niż z upływem …</w:t>
      </w:r>
      <w:r w:rsidR="005E2DE2" w:rsidRPr="0099700D">
        <w:rPr>
          <w:rFonts w:ascii="Times New Roman" w:eastAsia="Calibri" w:hAnsi="Times New Roman" w:cs="Times New Roman"/>
          <w:sz w:val="24"/>
          <w:szCs w:val="24"/>
        </w:rPr>
        <w:t>……</w:t>
      </w:r>
      <w:r w:rsidRPr="0099700D">
        <w:rPr>
          <w:rFonts w:ascii="Times New Roman" w:eastAsia="Calibri" w:hAnsi="Times New Roman" w:cs="Times New Roman"/>
          <w:sz w:val="24"/>
          <w:szCs w:val="24"/>
        </w:rPr>
        <w:t xml:space="preserve"> lat od dnia odbioru końcowego dokumentacji.</w:t>
      </w:r>
    </w:p>
    <w:p w14:paraId="5CD760CC" w14:textId="770F6F2E" w:rsidR="000357B0" w:rsidRPr="003B6FBB" w:rsidRDefault="000357B0" w:rsidP="0099700D">
      <w:pPr>
        <w:numPr>
          <w:ilvl w:val="0"/>
          <w:numId w:val="61"/>
        </w:numPr>
        <w:spacing w:after="0" w:line="276" w:lineRule="auto"/>
        <w:jc w:val="both"/>
        <w:rPr>
          <w:rFonts w:ascii="Times New Roman" w:hAnsi="Times New Roman" w:cs="Times New Roman"/>
          <w:sz w:val="24"/>
          <w:szCs w:val="24"/>
        </w:rPr>
      </w:pPr>
      <w:r w:rsidRPr="003B6FBB">
        <w:rPr>
          <w:rFonts w:ascii="Times New Roman" w:hAnsi="Times New Roman" w:cs="Times New Roman"/>
          <w:sz w:val="24"/>
          <w:szCs w:val="24"/>
        </w:rPr>
        <w:t xml:space="preserve">Ujawnione w okresie rękojmi i gwarancji wady dokumentacji projektowej zostaną usunięte przez Wykonawcę w terminie 7 dni od daty powiadomienia przez Zamawiającego chyba, że ze względów technicznych lub technologicznych strony ustalają dłuższy termin. </w:t>
      </w:r>
    </w:p>
    <w:p w14:paraId="1E16696E" w14:textId="35E9D120" w:rsidR="000357B0" w:rsidRPr="003B6FBB" w:rsidRDefault="000357B0" w:rsidP="0099700D">
      <w:pPr>
        <w:numPr>
          <w:ilvl w:val="0"/>
          <w:numId w:val="61"/>
        </w:numPr>
        <w:spacing w:after="0" w:line="276" w:lineRule="auto"/>
        <w:jc w:val="both"/>
        <w:rPr>
          <w:rFonts w:ascii="Times New Roman" w:hAnsi="Times New Roman" w:cs="Times New Roman"/>
          <w:sz w:val="24"/>
          <w:szCs w:val="24"/>
        </w:rPr>
      </w:pPr>
      <w:r w:rsidRPr="003B6FBB">
        <w:rPr>
          <w:rFonts w:ascii="Times New Roman" w:hAnsi="Times New Roman" w:cs="Times New Roman"/>
          <w:sz w:val="24"/>
          <w:szCs w:val="24"/>
        </w:rPr>
        <w:t>W przypadku nieusunięcia wad w terminie Zamawiający upoważniony jest do ich usunięcia na koszt Wykonawcy.</w:t>
      </w:r>
    </w:p>
    <w:p w14:paraId="5E7B3C1A" w14:textId="77777777" w:rsidR="000357B0" w:rsidRPr="003B6FBB" w:rsidRDefault="000357B0" w:rsidP="000357B0">
      <w:pPr>
        <w:numPr>
          <w:ilvl w:val="0"/>
          <w:numId w:val="61"/>
        </w:numPr>
        <w:spacing w:after="0" w:line="276" w:lineRule="auto"/>
        <w:jc w:val="both"/>
        <w:rPr>
          <w:rFonts w:ascii="Times New Roman" w:hAnsi="Times New Roman" w:cs="Times New Roman"/>
          <w:sz w:val="24"/>
          <w:szCs w:val="24"/>
        </w:rPr>
      </w:pPr>
      <w:r w:rsidRPr="003B6FBB">
        <w:rPr>
          <w:rFonts w:ascii="Times New Roman" w:hAnsi="Times New Roman" w:cs="Times New Roman"/>
          <w:sz w:val="24"/>
          <w:szCs w:val="24"/>
        </w:rPr>
        <w:t>Zapisy niniejszej umowy stanowią jednocześnie zapisy karty gwarancyjnej dla udzielonej przez wykonawcę gwarancji.</w:t>
      </w:r>
    </w:p>
    <w:p w14:paraId="031FC23A"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1</w:t>
      </w:r>
    </w:p>
    <w:p w14:paraId="746AE8BC"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KARY UMOWNE I ODSZKODOWANIA</w:t>
      </w:r>
    </w:p>
    <w:p w14:paraId="446F60F2" w14:textId="77777777" w:rsidR="00E551F2" w:rsidRPr="00DA492A" w:rsidRDefault="00294FF7"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 zakresie zamówienia podstawowego </w:t>
      </w:r>
      <w:r w:rsidR="00E551F2" w:rsidRPr="00DA492A">
        <w:rPr>
          <w:rFonts w:ascii="Times New Roman" w:eastAsia="Calibri" w:hAnsi="Times New Roman" w:cs="Times New Roman"/>
          <w:sz w:val="24"/>
          <w:szCs w:val="24"/>
        </w:rPr>
        <w:t>Wykonawca zapłaci Zamawiającemu kary umowne:</w:t>
      </w:r>
    </w:p>
    <w:p w14:paraId="7FE6FD00" w14:textId="77777777"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 </w:t>
      </w:r>
      <w:r w:rsidR="00D91633">
        <w:rPr>
          <w:rFonts w:ascii="Times New Roman" w:eastAsia="Calibri" w:hAnsi="Times New Roman" w:cs="Times New Roman"/>
          <w:sz w:val="24"/>
          <w:szCs w:val="24"/>
        </w:rPr>
        <w:t xml:space="preserve">zwłokę </w:t>
      </w:r>
      <w:r w:rsidRPr="00DA492A">
        <w:rPr>
          <w:rFonts w:ascii="Times New Roman" w:eastAsia="Calibri" w:hAnsi="Times New Roman" w:cs="Times New Roman"/>
          <w:sz w:val="24"/>
          <w:szCs w:val="24"/>
        </w:rPr>
        <w:t xml:space="preserve">w wykonaniu przedmiotu umowy z przyczyn niezależnych od Zamawiającego - w wysokości 0,2 % wynagrodzenia </w:t>
      </w:r>
      <w:r w:rsidR="00142B63" w:rsidRPr="00DA492A">
        <w:rPr>
          <w:rFonts w:ascii="Times New Roman" w:eastAsia="Calibri" w:hAnsi="Times New Roman" w:cs="Times New Roman"/>
          <w:sz w:val="24"/>
          <w:szCs w:val="24"/>
        </w:rPr>
        <w:t xml:space="preserve">brutto, 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 xml:space="preserve">za każdy dzień </w:t>
      </w:r>
      <w:r w:rsidR="00D91633">
        <w:rPr>
          <w:rFonts w:ascii="Times New Roman" w:eastAsia="Calibri" w:hAnsi="Times New Roman" w:cs="Times New Roman"/>
          <w:sz w:val="24"/>
          <w:szCs w:val="24"/>
        </w:rPr>
        <w:t>zwłoki</w:t>
      </w:r>
      <w:r w:rsidRPr="00DA492A">
        <w:rPr>
          <w:rFonts w:ascii="Times New Roman" w:eastAsia="Calibri" w:hAnsi="Times New Roman" w:cs="Times New Roman"/>
          <w:sz w:val="24"/>
          <w:szCs w:val="24"/>
        </w:rPr>
        <w:t xml:space="preserve">, </w:t>
      </w:r>
    </w:p>
    <w:p w14:paraId="5B84E814" w14:textId="77777777"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 </w:t>
      </w:r>
      <w:r w:rsidR="00D91633">
        <w:rPr>
          <w:rFonts w:ascii="Times New Roman" w:eastAsia="Calibri" w:hAnsi="Times New Roman" w:cs="Times New Roman"/>
          <w:sz w:val="24"/>
          <w:szCs w:val="24"/>
        </w:rPr>
        <w:t xml:space="preserve"> zwłokę </w:t>
      </w:r>
      <w:r w:rsidRPr="00DA492A">
        <w:rPr>
          <w:rFonts w:ascii="Times New Roman" w:eastAsia="Calibri" w:hAnsi="Times New Roman" w:cs="Times New Roman"/>
          <w:sz w:val="24"/>
          <w:szCs w:val="24"/>
        </w:rPr>
        <w:t xml:space="preserve">w usunięciu wad stwierdzonych w okresie rękojmi - w wysokości 0,2 % wynagrodzenia </w:t>
      </w:r>
      <w:r w:rsidR="00142B63" w:rsidRPr="00DA492A">
        <w:rPr>
          <w:rFonts w:ascii="Times New Roman" w:eastAsia="Calibri" w:hAnsi="Times New Roman" w:cs="Times New Roman"/>
          <w:sz w:val="24"/>
          <w:szCs w:val="24"/>
        </w:rPr>
        <w:t xml:space="preserve">brutto, 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 xml:space="preserve">za każdy dzień </w:t>
      </w:r>
      <w:r w:rsidR="00D91633">
        <w:rPr>
          <w:rFonts w:ascii="Times New Roman" w:eastAsia="Calibri" w:hAnsi="Times New Roman" w:cs="Times New Roman"/>
          <w:sz w:val="24"/>
          <w:szCs w:val="24"/>
        </w:rPr>
        <w:t>zwłoki</w:t>
      </w:r>
      <w:r w:rsidRPr="00DA492A">
        <w:rPr>
          <w:rFonts w:ascii="Times New Roman" w:eastAsia="Calibri" w:hAnsi="Times New Roman" w:cs="Times New Roman"/>
          <w:sz w:val="24"/>
          <w:szCs w:val="24"/>
        </w:rPr>
        <w:t xml:space="preserve">, licząc od dnia wyznaczonego na usunięcie wad, </w:t>
      </w:r>
    </w:p>
    <w:p w14:paraId="14C82381" w14:textId="59F18005"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 xml:space="preserve">za odstąpienie od umowy przez Zamawiającego lub Wykonawcę z przyczyn leżących po stronie Wykonawcy - w wysokości </w:t>
      </w:r>
      <w:r w:rsidR="00F339CC">
        <w:rPr>
          <w:rFonts w:ascii="Times New Roman" w:eastAsia="Calibri" w:hAnsi="Times New Roman" w:cs="Times New Roman"/>
          <w:sz w:val="24"/>
          <w:szCs w:val="24"/>
        </w:rPr>
        <w:t>25</w:t>
      </w:r>
      <w:r w:rsidRPr="00DA492A">
        <w:rPr>
          <w:rFonts w:ascii="Times New Roman" w:eastAsia="Calibri" w:hAnsi="Times New Roman" w:cs="Times New Roman"/>
          <w:sz w:val="24"/>
          <w:szCs w:val="24"/>
        </w:rPr>
        <w:t xml:space="preserve"> % wynagrodzenia</w:t>
      </w:r>
      <w:r w:rsidR="0037569D">
        <w:rPr>
          <w:rFonts w:ascii="Times New Roman" w:eastAsia="Calibri" w:hAnsi="Times New Roman" w:cs="Times New Roman"/>
          <w:sz w:val="24"/>
          <w:szCs w:val="24"/>
        </w:rPr>
        <w:t xml:space="preserve"> brutto, o którym mowa w </w:t>
      </w:r>
      <w:r w:rsidR="00142B63" w:rsidRPr="00DA492A">
        <w:rPr>
          <w:rFonts w:ascii="Times New Roman" w:eastAsia="Calibri" w:hAnsi="Times New Roman" w:cs="Times New Roman"/>
          <w:sz w:val="24"/>
          <w:szCs w:val="24"/>
        </w:rPr>
        <w:t>§</w:t>
      </w:r>
      <w:r w:rsidR="0037569D">
        <w:rPr>
          <w:rFonts w:ascii="Times New Roman" w:eastAsia="Calibri" w:hAnsi="Times New Roman" w:cs="Times New Roman"/>
          <w:sz w:val="24"/>
          <w:szCs w:val="24"/>
        </w:rPr>
        <w:t> </w:t>
      </w:r>
      <w:r w:rsidR="00142B63" w:rsidRPr="00DA492A">
        <w:rPr>
          <w:rFonts w:ascii="Times New Roman" w:eastAsia="Calibri" w:hAnsi="Times New Roman" w:cs="Times New Roman"/>
          <w:sz w:val="24"/>
          <w:szCs w:val="24"/>
        </w:rPr>
        <w:t>4 ust. 1,</w:t>
      </w:r>
    </w:p>
    <w:p w14:paraId="5D06D657" w14:textId="634F5BD7"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 </w:t>
      </w:r>
      <w:r w:rsidR="006A3038">
        <w:rPr>
          <w:rFonts w:ascii="Times New Roman" w:eastAsia="Calibri" w:hAnsi="Times New Roman" w:cs="Times New Roman"/>
          <w:sz w:val="24"/>
          <w:szCs w:val="24"/>
        </w:rPr>
        <w:t>zwłokę</w:t>
      </w:r>
      <w:r w:rsidR="000F5971">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 xml:space="preserve">w naniesieniu żądanych poprawek lub uzupełnień - w wysokości 0,2 % wynagrodzenia </w:t>
      </w:r>
      <w:r w:rsidR="00142B63" w:rsidRPr="00DA492A">
        <w:rPr>
          <w:rFonts w:ascii="Times New Roman" w:eastAsia="Calibri" w:hAnsi="Times New Roman" w:cs="Times New Roman"/>
          <w:sz w:val="24"/>
          <w:szCs w:val="24"/>
        </w:rPr>
        <w:t xml:space="preserve">brutto, 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za każdy dzień</w:t>
      </w:r>
      <w:r w:rsidR="00A46B30">
        <w:rPr>
          <w:rFonts w:ascii="Times New Roman" w:eastAsia="Calibri" w:hAnsi="Times New Roman" w:cs="Times New Roman"/>
          <w:sz w:val="24"/>
          <w:szCs w:val="24"/>
        </w:rPr>
        <w:t xml:space="preserve"> </w:t>
      </w:r>
      <w:r w:rsidR="006A3038">
        <w:rPr>
          <w:rFonts w:ascii="Times New Roman" w:eastAsia="Calibri" w:hAnsi="Times New Roman" w:cs="Times New Roman"/>
          <w:sz w:val="24"/>
          <w:szCs w:val="24"/>
        </w:rPr>
        <w:t>zwłoki</w:t>
      </w:r>
      <w:r w:rsidRPr="00DA492A">
        <w:rPr>
          <w:rFonts w:ascii="Times New Roman" w:eastAsia="Calibri" w:hAnsi="Times New Roman" w:cs="Times New Roman"/>
          <w:sz w:val="24"/>
          <w:szCs w:val="24"/>
        </w:rPr>
        <w:t>,</w:t>
      </w:r>
    </w:p>
    <w:p w14:paraId="6A59B692" w14:textId="0E040654"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 </w:t>
      </w:r>
      <w:r w:rsidR="006A3038">
        <w:rPr>
          <w:rFonts w:ascii="Times New Roman" w:eastAsia="Calibri" w:hAnsi="Times New Roman" w:cs="Times New Roman"/>
          <w:sz w:val="24"/>
          <w:szCs w:val="24"/>
        </w:rPr>
        <w:t>zwłokę</w:t>
      </w:r>
      <w:r w:rsidR="000F5971">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 xml:space="preserve">w przekazaniu do sprawdzenia </w:t>
      </w:r>
      <w:r w:rsidR="0037569D">
        <w:rPr>
          <w:rFonts w:ascii="Times New Roman" w:eastAsia="Calibri" w:hAnsi="Times New Roman" w:cs="Times New Roman"/>
          <w:sz w:val="24"/>
          <w:szCs w:val="24"/>
        </w:rPr>
        <w:t>przedmiotu umowy w terminie – w </w:t>
      </w:r>
      <w:r w:rsidRPr="00DA492A">
        <w:rPr>
          <w:rFonts w:ascii="Times New Roman" w:eastAsia="Calibri" w:hAnsi="Times New Roman" w:cs="Times New Roman"/>
          <w:sz w:val="24"/>
          <w:szCs w:val="24"/>
        </w:rPr>
        <w:t>wysokości 100,00 zł</w:t>
      </w:r>
      <w:r w:rsidR="000F5971">
        <w:rPr>
          <w:rFonts w:ascii="Times New Roman" w:eastAsia="Calibri" w:hAnsi="Times New Roman" w:cs="Times New Roman"/>
          <w:sz w:val="24"/>
          <w:szCs w:val="24"/>
        </w:rPr>
        <w:t xml:space="preserve"> </w:t>
      </w:r>
      <w:r w:rsidRPr="00DA492A">
        <w:rPr>
          <w:rFonts w:ascii="Times New Roman" w:eastAsia="Calibri" w:hAnsi="Times New Roman" w:cs="Times New Roman"/>
          <w:sz w:val="24"/>
          <w:szCs w:val="24"/>
        </w:rPr>
        <w:t>za każdy dzień</w:t>
      </w:r>
      <w:r w:rsidR="000F5971">
        <w:rPr>
          <w:rFonts w:ascii="Times New Roman" w:eastAsia="Calibri" w:hAnsi="Times New Roman" w:cs="Times New Roman"/>
          <w:sz w:val="24"/>
          <w:szCs w:val="24"/>
        </w:rPr>
        <w:t xml:space="preserve"> </w:t>
      </w:r>
      <w:r w:rsidR="006A3038">
        <w:rPr>
          <w:rFonts w:ascii="Times New Roman" w:eastAsia="Calibri" w:hAnsi="Times New Roman" w:cs="Times New Roman"/>
          <w:sz w:val="24"/>
          <w:szCs w:val="24"/>
        </w:rPr>
        <w:t>zwłoki</w:t>
      </w:r>
      <w:r w:rsidR="004710F9">
        <w:rPr>
          <w:rFonts w:ascii="Times New Roman" w:eastAsia="Calibri" w:hAnsi="Times New Roman" w:cs="Times New Roman"/>
          <w:sz w:val="24"/>
          <w:szCs w:val="24"/>
        </w:rPr>
        <w:t>,</w:t>
      </w:r>
    </w:p>
    <w:p w14:paraId="0EBDFF9F" w14:textId="4886968A"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naruszenie zobowiązań dostarczenia Zamawiającemu w terminie 14 dni od dnia zawarcia umowy Harmonogramu prac projektowych - w wysokości 0,05 % wynagrodzenia brutto</w:t>
      </w:r>
      <w:r w:rsidR="00142B63" w:rsidRPr="00DA492A">
        <w:rPr>
          <w:rFonts w:ascii="Times New Roman" w:eastAsia="Calibri" w:hAnsi="Times New Roman" w:cs="Times New Roman"/>
          <w:sz w:val="24"/>
          <w:szCs w:val="24"/>
        </w:rPr>
        <w:t xml:space="preserve"> 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 xml:space="preserve"> za każdy dzień</w:t>
      </w:r>
      <w:r w:rsidR="000F5971">
        <w:rPr>
          <w:rFonts w:ascii="Times New Roman" w:eastAsia="Calibri" w:hAnsi="Times New Roman" w:cs="Times New Roman"/>
          <w:sz w:val="24"/>
          <w:szCs w:val="24"/>
        </w:rPr>
        <w:t xml:space="preserve"> </w:t>
      </w:r>
      <w:r w:rsidR="006A3038">
        <w:rPr>
          <w:rFonts w:ascii="Times New Roman" w:eastAsia="Calibri" w:hAnsi="Times New Roman" w:cs="Times New Roman"/>
          <w:sz w:val="24"/>
          <w:szCs w:val="24"/>
        </w:rPr>
        <w:t>zwłoki</w:t>
      </w:r>
      <w:r w:rsidRPr="00DA492A">
        <w:rPr>
          <w:rFonts w:ascii="Times New Roman" w:eastAsia="Calibri" w:hAnsi="Times New Roman" w:cs="Times New Roman"/>
          <w:sz w:val="24"/>
          <w:szCs w:val="24"/>
        </w:rPr>
        <w:t>,</w:t>
      </w:r>
    </w:p>
    <w:p w14:paraId="2A041E8D" w14:textId="14EFF4DC"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nieprzygotowanie dla Zamawiającego w terminach wskazanych przez Zamawiającego wyczerpujących i szczegółowych odpowiedzi na pytania oraz zarzuty dotyczące przedmiotu umowy np. przygotowania ewentualnych modyfikacji dokumentacji projektowej wynikającej z tych pytań i udzielanych odpowiedzi - w wysokości 0,05 % wynagrodzenia brutto</w:t>
      </w:r>
      <w:r w:rsidR="00142B63" w:rsidRPr="00DA492A">
        <w:rPr>
          <w:rFonts w:ascii="Times New Roman" w:eastAsia="Calibri" w:hAnsi="Times New Roman" w:cs="Times New Roman"/>
          <w:sz w:val="24"/>
          <w:szCs w:val="24"/>
        </w:rPr>
        <w:t>,</w:t>
      </w:r>
      <w:r w:rsidR="000F5971">
        <w:rPr>
          <w:rFonts w:ascii="Times New Roman" w:eastAsia="Calibri" w:hAnsi="Times New Roman" w:cs="Times New Roman"/>
          <w:sz w:val="24"/>
          <w:szCs w:val="24"/>
        </w:rPr>
        <w:t xml:space="preserve"> </w:t>
      </w:r>
      <w:r w:rsidR="00142B63" w:rsidRPr="00DA492A">
        <w:rPr>
          <w:rFonts w:ascii="Times New Roman" w:eastAsia="Calibri" w:hAnsi="Times New Roman" w:cs="Times New Roman"/>
          <w:sz w:val="24"/>
          <w:szCs w:val="24"/>
        </w:rPr>
        <w:t xml:space="preserve">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za każdy dzień</w:t>
      </w:r>
      <w:r w:rsidR="000F5971">
        <w:rPr>
          <w:rFonts w:ascii="Times New Roman" w:eastAsia="Calibri" w:hAnsi="Times New Roman" w:cs="Times New Roman"/>
          <w:sz w:val="24"/>
          <w:szCs w:val="24"/>
        </w:rPr>
        <w:t xml:space="preserve"> </w:t>
      </w:r>
      <w:r w:rsidR="006A3038">
        <w:rPr>
          <w:rFonts w:ascii="Times New Roman" w:eastAsia="Calibri" w:hAnsi="Times New Roman" w:cs="Times New Roman"/>
          <w:sz w:val="24"/>
          <w:szCs w:val="24"/>
        </w:rPr>
        <w:t>zwłoki</w:t>
      </w:r>
      <w:r w:rsidRPr="00DA492A">
        <w:rPr>
          <w:rFonts w:ascii="Times New Roman" w:eastAsia="Calibri" w:hAnsi="Times New Roman" w:cs="Times New Roman"/>
          <w:sz w:val="24"/>
          <w:szCs w:val="24"/>
        </w:rPr>
        <w:t>,</w:t>
      </w:r>
    </w:p>
    <w:p w14:paraId="70F0B36F" w14:textId="77777777" w:rsidR="00D274C1" w:rsidRPr="000F5971" w:rsidRDefault="00D274C1"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0F5971">
        <w:rPr>
          <w:rFonts w:ascii="Times New Roman" w:eastAsia="Calibri" w:hAnsi="Times New Roman" w:cs="Times New Roman"/>
          <w:sz w:val="24"/>
          <w:szCs w:val="24"/>
        </w:rPr>
        <w:t>za użycie w opracowanej dokumentacji znaków towarowych, patentów lub pochodzenia, źródła lub szczególnego procesu, który charakteryzuje produkty lub usługi dostarczane przez konkretnego wykonawcę bez wskazania równoważności oraz bez podania kryteriów do oceny równoważności, o których mowa  w §7 ust. 7 i 8 – w wysokości 200,00 zł za każdy stwierdzony przypadek</w:t>
      </w:r>
    </w:p>
    <w:p w14:paraId="67E338D3" w14:textId="549148CE"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nierealizowanie objętych treścią umowy pisemnych poleceń Zamawiającego, za nieinformowanie Zamawiającego o problemach lub okolicznościach mogących wpłynąć na jakość lub termin zakończenia umowy, za nieprzestrzeganie praw autorskich i pokrewnych oraz za niebranie udziału w konsultacjach społecznych prowadzonych przez Zamawiającego lub właściwe</w:t>
      </w:r>
      <w:r w:rsidR="0037569D">
        <w:rPr>
          <w:rFonts w:ascii="Times New Roman" w:eastAsia="Calibri" w:hAnsi="Times New Roman" w:cs="Times New Roman"/>
          <w:sz w:val="24"/>
          <w:szCs w:val="24"/>
        </w:rPr>
        <w:t xml:space="preserve"> organy w celu merytorycznego i </w:t>
      </w:r>
      <w:r w:rsidRPr="00DA492A">
        <w:rPr>
          <w:rFonts w:ascii="Times New Roman" w:eastAsia="Calibri" w:hAnsi="Times New Roman" w:cs="Times New Roman"/>
          <w:sz w:val="24"/>
          <w:szCs w:val="24"/>
        </w:rPr>
        <w:t>technicznego wsparcia Zamawiającego, na wniosek Zamawiającego - w wysokości 0,05 % wynagrodzenia brutto</w:t>
      </w:r>
      <w:r w:rsidR="00142B63" w:rsidRPr="00DA492A">
        <w:rPr>
          <w:rFonts w:ascii="Times New Roman" w:eastAsia="Calibri" w:hAnsi="Times New Roman" w:cs="Times New Roman"/>
          <w:sz w:val="24"/>
          <w:szCs w:val="24"/>
        </w:rPr>
        <w:t>,</w:t>
      </w:r>
      <w:r w:rsidR="000F5971">
        <w:rPr>
          <w:rFonts w:ascii="Times New Roman" w:eastAsia="Calibri" w:hAnsi="Times New Roman" w:cs="Times New Roman"/>
          <w:sz w:val="24"/>
          <w:szCs w:val="24"/>
        </w:rPr>
        <w:t xml:space="preserve"> </w:t>
      </w:r>
      <w:r w:rsidR="00142B63" w:rsidRPr="00DA492A">
        <w:rPr>
          <w:rFonts w:ascii="Times New Roman" w:eastAsia="Calibri" w:hAnsi="Times New Roman" w:cs="Times New Roman"/>
          <w:sz w:val="24"/>
          <w:szCs w:val="24"/>
        </w:rPr>
        <w:t xml:space="preserve">o którym mowa w § 4 ust. </w:t>
      </w:r>
      <w:r w:rsidR="00DD326C" w:rsidRPr="00DA492A">
        <w:rPr>
          <w:rFonts w:ascii="Times New Roman" w:eastAsia="Calibri" w:hAnsi="Times New Roman" w:cs="Times New Roman"/>
          <w:sz w:val="24"/>
          <w:szCs w:val="24"/>
        </w:rPr>
        <w:t>1</w:t>
      </w:r>
      <w:r w:rsidR="00142B63" w:rsidRPr="00DA492A">
        <w:rPr>
          <w:rFonts w:ascii="Times New Roman" w:eastAsia="Calibri" w:hAnsi="Times New Roman" w:cs="Times New Roman"/>
          <w:sz w:val="24"/>
          <w:szCs w:val="24"/>
        </w:rPr>
        <w:t xml:space="preserve"> pkt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za każde naruszenie,</w:t>
      </w:r>
    </w:p>
    <w:p w14:paraId="1307D73D" w14:textId="77777777" w:rsidR="00E551F2" w:rsidRPr="00DA492A" w:rsidRDefault="00E551F2"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błędy w dokumentacji projektowej, skutkujące zwiększeniem kosztów robót budowlanych  realizowanych na podstawie przedmiotu umowy - w wysokości 5% wartości zwiększonych kosztów robót budowlanych,</w:t>
      </w:r>
    </w:p>
    <w:p w14:paraId="2ED8F7CF" w14:textId="78FDD34E" w:rsidR="00E551F2" w:rsidRPr="00DA492A" w:rsidRDefault="002264B5" w:rsidP="00E551F2">
      <w:pPr>
        <w:numPr>
          <w:ilvl w:val="0"/>
          <w:numId w:val="18"/>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89493C">
        <w:rPr>
          <w:rFonts w:ascii="Times New Roman" w:eastAsia="Calibri" w:hAnsi="Times New Roman" w:cs="Times New Roman"/>
          <w:sz w:val="24"/>
          <w:szCs w:val="24"/>
        </w:rPr>
        <w:t xml:space="preserve">w </w:t>
      </w:r>
      <w:r w:rsidR="00E551F2" w:rsidRPr="0089493C">
        <w:rPr>
          <w:rFonts w:ascii="Times New Roman" w:eastAsia="Calibri" w:hAnsi="Times New Roman" w:cs="Times New Roman"/>
          <w:sz w:val="24"/>
          <w:szCs w:val="24"/>
        </w:rPr>
        <w:t>razie niewykonania obowiązku do jednorazowego, nieodpłatnego zaktualizowania kosztorysów inwestorskich (§ 7 ust. 1</w:t>
      </w:r>
      <w:r w:rsidR="00E16D54" w:rsidRPr="0089493C">
        <w:rPr>
          <w:rFonts w:ascii="Times New Roman" w:eastAsia="Calibri" w:hAnsi="Times New Roman" w:cs="Times New Roman"/>
          <w:sz w:val="24"/>
          <w:szCs w:val="24"/>
        </w:rPr>
        <w:t>5</w:t>
      </w:r>
      <w:r w:rsidR="00E551F2" w:rsidRPr="0089493C">
        <w:rPr>
          <w:rFonts w:ascii="Times New Roman" w:eastAsia="Calibri" w:hAnsi="Times New Roman" w:cs="Times New Roman"/>
          <w:sz w:val="24"/>
          <w:szCs w:val="24"/>
        </w:rPr>
        <w:t>), jeżeli tak</w:t>
      </w:r>
      <w:r w:rsidR="0037569D" w:rsidRPr="0089493C">
        <w:rPr>
          <w:rFonts w:ascii="Times New Roman" w:eastAsia="Calibri" w:hAnsi="Times New Roman" w:cs="Times New Roman"/>
          <w:sz w:val="24"/>
          <w:szCs w:val="24"/>
        </w:rPr>
        <w:t>ie żądanie Zamawiający zgłosi w </w:t>
      </w:r>
      <w:r w:rsidR="00E551F2" w:rsidRPr="0089493C">
        <w:rPr>
          <w:rFonts w:ascii="Times New Roman" w:eastAsia="Calibri" w:hAnsi="Times New Roman" w:cs="Times New Roman"/>
          <w:sz w:val="24"/>
          <w:szCs w:val="24"/>
        </w:rPr>
        <w:t>terminie trzech lat, licząc od daty sporządzeni</w:t>
      </w:r>
      <w:r w:rsidRPr="0089493C">
        <w:rPr>
          <w:rFonts w:ascii="Times New Roman" w:eastAsia="Calibri" w:hAnsi="Times New Roman" w:cs="Times New Roman"/>
          <w:sz w:val="24"/>
          <w:szCs w:val="24"/>
        </w:rPr>
        <w:t xml:space="preserve">a protokołu odbioru końcowego </w:t>
      </w:r>
      <w:r w:rsidR="0037569D" w:rsidRPr="0089493C">
        <w:rPr>
          <w:rFonts w:ascii="Times New Roman" w:eastAsia="Calibri" w:hAnsi="Times New Roman" w:cs="Times New Roman"/>
          <w:sz w:val="24"/>
          <w:szCs w:val="24"/>
        </w:rPr>
        <w:t>–</w:t>
      </w:r>
      <w:bookmarkStart w:id="0" w:name="_GoBack"/>
      <w:bookmarkEnd w:id="0"/>
      <w:r w:rsidR="0037569D">
        <w:rPr>
          <w:rFonts w:ascii="Times New Roman" w:eastAsia="Calibri" w:hAnsi="Times New Roman" w:cs="Times New Roman"/>
          <w:sz w:val="24"/>
          <w:szCs w:val="24"/>
        </w:rPr>
        <w:t xml:space="preserve"> w </w:t>
      </w:r>
      <w:r w:rsidR="00E551F2" w:rsidRPr="00DA492A">
        <w:rPr>
          <w:rFonts w:ascii="Times New Roman" w:eastAsia="Calibri" w:hAnsi="Times New Roman" w:cs="Times New Roman"/>
          <w:sz w:val="24"/>
          <w:szCs w:val="24"/>
        </w:rPr>
        <w:t xml:space="preserve">wysokości 5 000,00 zł. </w:t>
      </w:r>
    </w:p>
    <w:p w14:paraId="54A77FF6" w14:textId="77777777" w:rsidR="00294FF7" w:rsidRPr="00DA492A" w:rsidRDefault="00294FF7" w:rsidP="00161FB9">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zakresie zamówienia objętego prawem opcji Wykonawca zapłaci Zamawiającemu kary umowne:</w:t>
      </w:r>
    </w:p>
    <w:p w14:paraId="38E4F050" w14:textId="71251B9D" w:rsidR="00294FF7" w:rsidRPr="00DA492A" w:rsidRDefault="00294FF7" w:rsidP="003B0C3B">
      <w:pPr>
        <w:pStyle w:val="Akapitzlist"/>
        <w:numPr>
          <w:ilvl w:val="0"/>
          <w:numId w:val="53"/>
        </w:numPr>
        <w:tabs>
          <w:tab w:val="num" w:pos="426"/>
        </w:tabs>
        <w:spacing w:before="60" w:after="60" w:line="240" w:lineRule="auto"/>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przypadku nie przystąpienia przez Wykonawcę do pełnienia nadzoru autorskiego w terminie</w:t>
      </w:r>
      <w:r w:rsidR="006D7635" w:rsidRPr="00DA492A">
        <w:rPr>
          <w:rFonts w:ascii="Times New Roman" w:eastAsia="Calibri" w:hAnsi="Times New Roman" w:cs="Times New Roman"/>
          <w:sz w:val="24"/>
          <w:szCs w:val="24"/>
        </w:rPr>
        <w:t xml:space="preserve"> wskazanym w oświadczeniu</w:t>
      </w:r>
      <w:r w:rsidRPr="00DA492A">
        <w:rPr>
          <w:rFonts w:ascii="Times New Roman" w:eastAsia="Calibri" w:hAnsi="Times New Roman" w:cs="Times New Roman"/>
          <w:sz w:val="24"/>
          <w:szCs w:val="24"/>
        </w:rPr>
        <w:t>, o k</w:t>
      </w:r>
      <w:r w:rsidR="0037569D">
        <w:rPr>
          <w:rFonts w:ascii="Times New Roman" w:eastAsia="Calibri" w:hAnsi="Times New Roman" w:cs="Times New Roman"/>
          <w:sz w:val="24"/>
          <w:szCs w:val="24"/>
        </w:rPr>
        <w:t>tórym mowa w § 9 ust. 2 umowy w </w:t>
      </w:r>
      <w:r w:rsidRPr="00DA492A">
        <w:rPr>
          <w:rFonts w:ascii="Times New Roman" w:eastAsia="Calibri" w:hAnsi="Times New Roman" w:cs="Times New Roman"/>
          <w:sz w:val="24"/>
          <w:szCs w:val="24"/>
        </w:rPr>
        <w:t xml:space="preserve">wysokości 5 % wynagrodzenia brutto, o którym mowa w § 4 ust. </w:t>
      </w:r>
      <w:r w:rsidR="00DD326C" w:rsidRPr="00DA492A">
        <w:rPr>
          <w:rFonts w:ascii="Times New Roman" w:eastAsia="Calibri" w:hAnsi="Times New Roman" w:cs="Times New Roman"/>
          <w:sz w:val="24"/>
          <w:szCs w:val="24"/>
        </w:rPr>
        <w:t>1</w:t>
      </w:r>
      <w:r w:rsidR="00F61FDF">
        <w:rPr>
          <w:rFonts w:ascii="Times New Roman" w:eastAsia="Calibri" w:hAnsi="Times New Roman" w:cs="Times New Roman"/>
          <w:sz w:val="24"/>
          <w:szCs w:val="24"/>
        </w:rPr>
        <w:br/>
      </w:r>
      <w:r w:rsidRPr="00DA492A">
        <w:rPr>
          <w:rFonts w:ascii="Times New Roman" w:eastAsia="Calibri" w:hAnsi="Times New Roman" w:cs="Times New Roman"/>
          <w:sz w:val="24"/>
          <w:szCs w:val="24"/>
        </w:rPr>
        <w:t xml:space="preserve"> pkt 2,</w:t>
      </w:r>
    </w:p>
    <w:p w14:paraId="41E3EEC6" w14:textId="77777777" w:rsidR="00294FF7" w:rsidRPr="00DA492A" w:rsidRDefault="00294FF7" w:rsidP="003B0C3B">
      <w:pPr>
        <w:pStyle w:val="Akapitzlist"/>
        <w:numPr>
          <w:ilvl w:val="0"/>
          <w:numId w:val="53"/>
        </w:numPr>
        <w:tabs>
          <w:tab w:val="num" w:pos="426"/>
        </w:tabs>
        <w:spacing w:before="60" w:after="60" w:line="240" w:lineRule="auto"/>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 przypadku niedotrzymania któregokolwiek z terminów określonych w Opisie przedmiotu zamówienia </w:t>
      </w:r>
      <w:r w:rsidR="00A65F95" w:rsidRPr="00DA492A">
        <w:rPr>
          <w:rFonts w:ascii="Times New Roman" w:eastAsia="Calibri" w:hAnsi="Times New Roman" w:cs="Times New Roman"/>
          <w:sz w:val="24"/>
          <w:szCs w:val="24"/>
        </w:rPr>
        <w:t xml:space="preserve">stanowiącego załącznik nr 2 do SWZ </w:t>
      </w:r>
      <w:r w:rsidRPr="00DA492A">
        <w:rPr>
          <w:rFonts w:ascii="Times New Roman" w:eastAsia="Calibri" w:hAnsi="Times New Roman" w:cs="Times New Roman"/>
          <w:sz w:val="24"/>
          <w:szCs w:val="24"/>
        </w:rPr>
        <w:t xml:space="preserve">w zakresie prawa opcji – 0,2 % wynagrodzenia brutto, o którym mowa w § 4 ust. </w:t>
      </w:r>
      <w:r w:rsidR="00DD326C" w:rsidRPr="00DA492A">
        <w:rPr>
          <w:rFonts w:ascii="Times New Roman" w:eastAsia="Calibri" w:hAnsi="Times New Roman" w:cs="Times New Roman"/>
          <w:sz w:val="24"/>
          <w:szCs w:val="24"/>
        </w:rPr>
        <w:t>1</w:t>
      </w:r>
      <w:r w:rsidRPr="00DA492A">
        <w:rPr>
          <w:rFonts w:ascii="Times New Roman" w:eastAsia="Calibri" w:hAnsi="Times New Roman" w:cs="Times New Roman"/>
          <w:sz w:val="24"/>
          <w:szCs w:val="24"/>
        </w:rPr>
        <w:t xml:space="preserve"> pkt 2.</w:t>
      </w:r>
    </w:p>
    <w:p w14:paraId="604C073B" w14:textId="77777777" w:rsidR="00E551F2" w:rsidRPr="00DA492A" w:rsidRDefault="00E551F2"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jest zobowiązany zapłacić kary umowne także w przypadku, gdy Zamawiający nie poniósł szkody.  </w:t>
      </w:r>
    </w:p>
    <w:p w14:paraId="5FBE5273" w14:textId="77777777" w:rsidR="00E551F2" w:rsidRPr="00DA492A" w:rsidRDefault="00E551F2"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Strony mają prawo dochodzenia odszkodowań uzupełniających, jeżeli kary umowne nie pokrywają w całości szkody drugiej strony.</w:t>
      </w:r>
    </w:p>
    <w:p w14:paraId="236DF4D3" w14:textId="77777777" w:rsidR="00E551F2" w:rsidRPr="00DA492A" w:rsidRDefault="00E551F2"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Suma kar umownych należnych od Wykonawcy nie może przekroczyć 25% wynagrodzenia.</w:t>
      </w:r>
    </w:p>
    <w:p w14:paraId="4C55FD78" w14:textId="77777777" w:rsidR="00E551F2" w:rsidRPr="00DA492A" w:rsidRDefault="00E551F2"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Strony ustalają, że zapłata należności tytułem ka</w:t>
      </w:r>
      <w:r w:rsidR="003D0B8F" w:rsidRPr="00DA492A">
        <w:rPr>
          <w:rFonts w:ascii="Times New Roman" w:eastAsia="Calibri" w:hAnsi="Times New Roman" w:cs="Times New Roman"/>
          <w:sz w:val="24"/>
          <w:szCs w:val="24"/>
        </w:rPr>
        <w:t>r umownych nastąpi w terminie 7</w:t>
      </w:r>
      <w:r w:rsidRPr="00DA492A">
        <w:rPr>
          <w:rFonts w:ascii="Times New Roman" w:eastAsia="Calibri" w:hAnsi="Times New Roman" w:cs="Times New Roman"/>
          <w:sz w:val="24"/>
          <w:szCs w:val="24"/>
        </w:rPr>
        <w:t xml:space="preserve"> dni od dnia doręczenia noty obciążeniowej. </w:t>
      </w:r>
    </w:p>
    <w:p w14:paraId="19E9D4FD" w14:textId="77777777" w:rsidR="00E551F2" w:rsidRPr="00DA492A" w:rsidRDefault="00E551F2"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Zamawiający może dokonywać potrącenia wymagalnych kar umownych ustalonych w ust. 1 z wynagrodzenia Wykonawcy, składając właściwe oświadczenie.</w:t>
      </w:r>
    </w:p>
    <w:p w14:paraId="3A9CB312" w14:textId="77777777" w:rsidR="00A65F95" w:rsidRPr="00DA492A" w:rsidRDefault="00A65F95" w:rsidP="00E551F2">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przypadku braku możliwości pełnego zaspokojenia należnych Zamawiającemu kar umownych z wynagrodzenia Wykonawcy, Zamawiający potrąci je z kwoty wniesionego przez Wykonawcę zabezpieczenia.</w:t>
      </w:r>
    </w:p>
    <w:p w14:paraId="288E861E" w14:textId="77777777" w:rsidR="00E551F2" w:rsidRPr="00DA492A" w:rsidRDefault="00E551F2" w:rsidP="003D0B8F">
      <w:pPr>
        <w:numPr>
          <w:ilvl w:val="0"/>
          <w:numId w:val="19"/>
        </w:numPr>
        <w:tabs>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Przekroczenie terminów przekazania Zamawiającemu przedmiotu umowy</w:t>
      </w:r>
      <w:r w:rsidR="00663DDA" w:rsidRPr="00DA492A">
        <w:rPr>
          <w:rFonts w:ascii="Times New Roman" w:eastAsia="Calibri" w:hAnsi="Times New Roman" w:cs="Times New Roman"/>
          <w:sz w:val="24"/>
          <w:szCs w:val="24"/>
        </w:rPr>
        <w:t xml:space="preserve"> odnośnie zamówienia podstawowego</w:t>
      </w:r>
      <w:r w:rsidRPr="00DA492A">
        <w:rPr>
          <w:rFonts w:ascii="Times New Roman" w:eastAsia="Calibri" w:hAnsi="Times New Roman" w:cs="Times New Roman"/>
          <w:sz w:val="24"/>
          <w:szCs w:val="24"/>
        </w:rPr>
        <w:t>, spowodowane udokumentowanym i niezależnym od Wykonawcy przedłużeniem czasu na uzgodnienia dokumentacji projektowej lub uzyskaniem decyzji, postanowień lub opinii nie będzie powodowało naliczania kar umownych.</w:t>
      </w:r>
    </w:p>
    <w:p w14:paraId="4B54FB41" w14:textId="5AD032DF" w:rsidR="006568CE" w:rsidRDefault="00A46B30" w:rsidP="00585812">
      <w:pPr>
        <w:tabs>
          <w:tab w:val="left" w:pos="462"/>
          <w:tab w:val="center" w:pos="4536"/>
          <w:tab w:val="left" w:pos="6495"/>
          <w:tab w:val="left" w:pos="7575"/>
        </w:tabs>
        <w:spacing w:before="60" w:after="60" w:line="240" w:lineRule="auto"/>
        <w:rPr>
          <w:rFonts w:ascii="Times New Roman" w:eastAsia="Calibri" w:hAnsi="Times New Roman" w:cs="Times New Roman"/>
        </w:rPr>
      </w:pPr>
      <w:r>
        <w:rPr>
          <w:rFonts w:ascii="Times New Roman" w:eastAsia="Calibri" w:hAnsi="Times New Roman" w:cs="Times New Roman"/>
        </w:rPr>
        <w:tab/>
      </w:r>
    </w:p>
    <w:p w14:paraId="0C44AA64" w14:textId="77777777" w:rsidR="00E551F2" w:rsidRPr="00EB7773" w:rsidRDefault="00E551F2" w:rsidP="00B273DD">
      <w:pPr>
        <w:tabs>
          <w:tab w:val="left" w:pos="462"/>
          <w:tab w:val="center" w:pos="4536"/>
          <w:tab w:val="left" w:pos="6495"/>
          <w:tab w:val="left" w:pos="7575"/>
        </w:tabs>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2</w:t>
      </w:r>
    </w:p>
    <w:p w14:paraId="4149709B"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PRZENIESIENIE AUTORSKICH PRAW MAJĄTKOWYCH</w:t>
      </w:r>
    </w:p>
    <w:p w14:paraId="3971BF94"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I ZGODA NA DYSPONOWANIE PRAWAMI ZALEŻNYMI</w:t>
      </w:r>
    </w:p>
    <w:p w14:paraId="5BCF5F5D" w14:textId="05863393" w:rsidR="00E551F2" w:rsidRPr="00DA492A" w:rsidRDefault="00E551F2" w:rsidP="00E551F2">
      <w:pPr>
        <w:numPr>
          <w:ilvl w:val="0"/>
          <w:numId w:val="21"/>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oświadcza, że przysługiwać mu będą pełne prawa autorskie do dokumentacji oraz, że dokumentacja nie będzie naruszać praw osób trzecich. W razie wykonania dokumentacji przy pomocy pracowników i podwykonawców, Wykonawca zobowiązuje się </w:t>
      </w:r>
      <w:r w:rsidR="000C3F2E">
        <w:rPr>
          <w:rFonts w:ascii="Times New Roman" w:eastAsia="Calibri" w:hAnsi="Times New Roman" w:cs="Times New Roman"/>
          <w:sz w:val="24"/>
          <w:szCs w:val="24"/>
        </w:rPr>
        <w:t xml:space="preserve">uzyskać od nich </w:t>
      </w:r>
      <w:r w:rsidR="000C3F2E" w:rsidRPr="00A90B2B">
        <w:rPr>
          <w:rFonts w:ascii="Times New Roman" w:eastAsia="Calibri" w:hAnsi="Times New Roman" w:cs="Times New Roman"/>
          <w:sz w:val="24"/>
          <w:szCs w:val="24"/>
        </w:rPr>
        <w:t>oświadczenia</w:t>
      </w:r>
      <w:r w:rsidRPr="00D94DC3">
        <w:rPr>
          <w:rFonts w:ascii="Times New Roman" w:eastAsia="Calibri" w:hAnsi="Times New Roman" w:cs="Times New Roman"/>
          <w:sz w:val="24"/>
          <w:szCs w:val="24"/>
        </w:rPr>
        <w:t>,</w:t>
      </w:r>
      <w:r w:rsidRPr="00DA492A">
        <w:rPr>
          <w:rFonts w:ascii="Times New Roman" w:eastAsia="Calibri" w:hAnsi="Times New Roman" w:cs="Times New Roman"/>
          <w:sz w:val="24"/>
          <w:szCs w:val="24"/>
        </w:rPr>
        <w:t xml:space="preserve"> na mocy których osoby te bez dodatkowego wynagrodzenia przeniosą przysługujące im autorskie prawa majątkowe i prawa zależne na Zamawiającego oraz udzielą Zamawiającemu wszelkich upoważnień i zezwoleń na wykonywanie praw zależnych, tj. rozporządzanie i korzystanie z wszelkich utworów zależnych - w zakresie wynikającym z dalszych ustępów niniejszego paragrafu. Wykonawca zobowiązany będzie przy odbiorze dokumentacji przekazać Zamawiającemu po jednym egzemplarzu takich</w:t>
      </w:r>
      <w:r w:rsidR="00B672B3">
        <w:rPr>
          <w:rFonts w:ascii="Times New Roman" w:eastAsia="Calibri" w:hAnsi="Times New Roman" w:cs="Times New Roman"/>
          <w:sz w:val="24"/>
          <w:szCs w:val="24"/>
        </w:rPr>
        <w:t xml:space="preserve"> </w:t>
      </w:r>
      <w:r w:rsidR="000C3F2E" w:rsidRPr="00722537">
        <w:rPr>
          <w:rFonts w:ascii="Times New Roman" w:eastAsia="Calibri" w:hAnsi="Times New Roman" w:cs="Times New Roman"/>
          <w:sz w:val="24"/>
          <w:szCs w:val="24"/>
        </w:rPr>
        <w:t>oświadczeń</w:t>
      </w:r>
      <w:r w:rsidRPr="00722537">
        <w:rPr>
          <w:rFonts w:ascii="Times New Roman" w:eastAsia="Calibri" w:hAnsi="Times New Roman" w:cs="Times New Roman"/>
          <w:sz w:val="24"/>
          <w:szCs w:val="24"/>
        </w:rPr>
        <w:t>.</w:t>
      </w:r>
    </w:p>
    <w:p w14:paraId="3D8A6161" w14:textId="77777777" w:rsidR="00E551F2" w:rsidRPr="00DA492A" w:rsidRDefault="00E551F2" w:rsidP="00E551F2">
      <w:pPr>
        <w:numPr>
          <w:ilvl w:val="0"/>
          <w:numId w:val="21"/>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Wraz z odbiorem dokumentacji Wykonawca przenosi na Zamawiającego, bez dodatkowego wynagrodzenia, autorskie prawa majątkowe do opracowania wykonanego w ramach umowy. W ramach przejętych praw majątkowych Zamawiający może np.:</w:t>
      </w:r>
    </w:p>
    <w:p w14:paraId="00C6A3FA" w14:textId="77777777" w:rsidR="00E551F2" w:rsidRPr="00DA492A" w:rsidRDefault="00E551F2" w:rsidP="00E551F2">
      <w:pPr>
        <w:numPr>
          <w:ilvl w:val="0"/>
          <w:numId w:val="20"/>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wykorzystywać opracowania na własny użytek, dla potrzeb ustawowych i statutowych zadań Gminy Miasto Rzeszów, w tym w szczególności przekazać opracowania lub ich dowolny element a także ich kopie:</w:t>
      </w:r>
    </w:p>
    <w:p w14:paraId="5F8D6A36" w14:textId="77777777" w:rsidR="00E551F2" w:rsidRPr="00DA492A" w:rsidRDefault="00E551F2" w:rsidP="00E551F2">
      <w:pPr>
        <w:numPr>
          <w:ilvl w:val="0"/>
          <w:numId w:val="2"/>
        </w:numPr>
        <w:spacing w:before="60" w:after="60" w:line="240" w:lineRule="auto"/>
        <w:ind w:left="993"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innym wykonawcom jako podstawę lub materiał wyjściowy do wykonywania innych opracowań,</w:t>
      </w:r>
    </w:p>
    <w:p w14:paraId="4F3082E4" w14:textId="77777777" w:rsidR="00E551F2" w:rsidRPr="00DA492A" w:rsidRDefault="00E551F2" w:rsidP="00E551F2">
      <w:pPr>
        <w:numPr>
          <w:ilvl w:val="0"/>
          <w:numId w:val="2"/>
        </w:numPr>
        <w:spacing w:before="60" w:after="60" w:line="240" w:lineRule="auto"/>
        <w:ind w:left="993"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wykonawcom biorącym udział w postępowaniu o udzielenie zamówień publicznych, jako część specyfikacji istotnych warunków zamówienia,</w:t>
      </w:r>
    </w:p>
    <w:p w14:paraId="131A5200" w14:textId="77777777" w:rsidR="00E551F2" w:rsidRPr="00DA492A" w:rsidRDefault="00E551F2" w:rsidP="00E551F2">
      <w:pPr>
        <w:numPr>
          <w:ilvl w:val="0"/>
          <w:numId w:val="2"/>
        </w:numPr>
        <w:spacing w:before="60" w:after="60" w:line="240" w:lineRule="auto"/>
        <w:ind w:left="993"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stronom trzecim biorącym udział w procesie inwestycyjnym, </w:t>
      </w:r>
    </w:p>
    <w:p w14:paraId="73C8966D" w14:textId="77777777" w:rsidR="00E551F2" w:rsidRPr="00DA492A" w:rsidRDefault="00E551F2" w:rsidP="00E551F2">
      <w:pPr>
        <w:numPr>
          <w:ilvl w:val="0"/>
          <w:numId w:val="20"/>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wykorzystywać opracowanie lub ich dowolny element do prezentacji,</w:t>
      </w:r>
    </w:p>
    <w:p w14:paraId="713FB7ED" w14:textId="77777777" w:rsidR="00E551F2" w:rsidRPr="00DA492A" w:rsidRDefault="00E551F2" w:rsidP="00E551F2">
      <w:pPr>
        <w:numPr>
          <w:ilvl w:val="0"/>
          <w:numId w:val="20"/>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wprowadzać opracowanie lub ich elementy do pamięci komputera na dowolnej liczbie własnych stanowisk komputerowych,</w:t>
      </w:r>
    </w:p>
    <w:p w14:paraId="347FE154" w14:textId="77777777" w:rsidR="00E551F2" w:rsidRPr="00DA492A" w:rsidRDefault="00E551F2" w:rsidP="00E551F2">
      <w:pPr>
        <w:numPr>
          <w:ilvl w:val="0"/>
          <w:numId w:val="20"/>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zwielokrotnić opracowania lub ich elementy dowolną techniką,</w:t>
      </w:r>
    </w:p>
    <w:p w14:paraId="28F43274" w14:textId="77777777" w:rsidR="00E551F2" w:rsidRPr="00DA492A" w:rsidRDefault="00E551F2" w:rsidP="00E551F2">
      <w:pPr>
        <w:numPr>
          <w:ilvl w:val="0"/>
          <w:numId w:val="20"/>
        </w:numPr>
        <w:tabs>
          <w:tab w:val="num" w:pos="-2552"/>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udostępniać dokumentację osobom trzecim, a w szczególności stronom postępowań administracyjnych, podmiotom biorącym udział w procedurach przetargowych.</w:t>
      </w:r>
    </w:p>
    <w:p w14:paraId="3B4044F0" w14:textId="73E0B014" w:rsidR="007F7977" w:rsidRPr="00DA492A" w:rsidRDefault="007F7977" w:rsidP="003B0C3B">
      <w:pPr>
        <w:pStyle w:val="Akapitzlist"/>
        <w:numPr>
          <w:ilvl w:val="0"/>
          <w:numId w:val="21"/>
        </w:numPr>
        <w:spacing w:before="60" w:after="60" w:line="240" w:lineRule="auto"/>
        <w:ind w:left="714"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 xml:space="preserve">Do </w:t>
      </w:r>
      <w:r w:rsidR="0029586F">
        <w:rPr>
          <w:rFonts w:ascii="Times New Roman" w:eastAsia="Calibri" w:hAnsi="Times New Roman" w:cs="Times New Roman"/>
          <w:sz w:val="24"/>
          <w:szCs w:val="24"/>
        </w:rPr>
        <w:t>op</w:t>
      </w:r>
      <w:r w:rsidRPr="00DA492A">
        <w:rPr>
          <w:rFonts w:ascii="Times New Roman" w:eastAsia="Calibri" w:hAnsi="Times New Roman" w:cs="Times New Roman"/>
          <w:sz w:val="24"/>
          <w:szCs w:val="24"/>
        </w:rPr>
        <w:t xml:space="preserve">racowania wykonanego w ramach </w:t>
      </w:r>
      <w:r w:rsidR="00026E9E" w:rsidRPr="00DA492A">
        <w:rPr>
          <w:rFonts w:ascii="Times New Roman" w:eastAsia="Calibri" w:hAnsi="Times New Roman" w:cs="Times New Roman"/>
          <w:sz w:val="24"/>
          <w:szCs w:val="24"/>
        </w:rPr>
        <w:t xml:space="preserve">niniejszej </w:t>
      </w:r>
      <w:r w:rsidRPr="00DA492A">
        <w:rPr>
          <w:rFonts w:ascii="Times New Roman" w:eastAsia="Calibri" w:hAnsi="Times New Roman" w:cs="Times New Roman"/>
          <w:sz w:val="24"/>
          <w:szCs w:val="24"/>
        </w:rPr>
        <w:t>umowy zalicza się również zmiany w dokumentacji projektowej dokonane na etapie pełnienia nadzoru autorskiego.</w:t>
      </w:r>
    </w:p>
    <w:p w14:paraId="2BA178E4" w14:textId="77777777" w:rsidR="00E551F2" w:rsidRPr="00DA492A" w:rsidRDefault="00E551F2" w:rsidP="003B0C3B">
      <w:pPr>
        <w:pStyle w:val="Akapitzlist"/>
        <w:numPr>
          <w:ilvl w:val="0"/>
          <w:numId w:val="21"/>
        </w:numPr>
        <w:spacing w:before="60" w:after="60" w:line="240" w:lineRule="auto"/>
        <w:ind w:left="714"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Wykonawca, w ramach przewidzianego w umowie wynagrodzenia, zobowiązuje się nie wykorzystywać autorskich praw osobistych do dokumentacji, z wyjątkiem prawa do autorstwa oraz do oznaczenia projektu swoim nazwiskiem. </w:t>
      </w:r>
    </w:p>
    <w:p w14:paraId="6CA7842A" w14:textId="77777777" w:rsidR="00212DE6" w:rsidRPr="00DA492A" w:rsidRDefault="00026E9E" w:rsidP="00AA2F9E">
      <w:pPr>
        <w:numPr>
          <w:ilvl w:val="0"/>
          <w:numId w:val="21"/>
        </w:numPr>
        <w:tabs>
          <w:tab w:val="left" w:pos="567"/>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przypadku gdy Wykonawca nie będzie pełnił nadzoru autorskiego przewidzianego w</w:t>
      </w:r>
      <w:r w:rsidR="0037569D">
        <w:rPr>
          <w:rFonts w:ascii="Times New Roman" w:eastAsia="Calibri" w:hAnsi="Times New Roman" w:cs="Times New Roman"/>
          <w:sz w:val="24"/>
          <w:szCs w:val="24"/>
        </w:rPr>
        <w:t> </w:t>
      </w:r>
      <w:r w:rsidRPr="00DA492A">
        <w:rPr>
          <w:rFonts w:ascii="Times New Roman" w:eastAsia="Calibri" w:hAnsi="Times New Roman" w:cs="Times New Roman"/>
          <w:sz w:val="24"/>
          <w:szCs w:val="24"/>
        </w:rPr>
        <w:t xml:space="preserve">niniejszej umowy </w:t>
      </w:r>
      <w:r w:rsidR="00A65F95" w:rsidRPr="00DA492A">
        <w:rPr>
          <w:rFonts w:ascii="Times New Roman" w:eastAsia="Calibri" w:hAnsi="Times New Roman" w:cs="Times New Roman"/>
          <w:sz w:val="24"/>
          <w:szCs w:val="24"/>
        </w:rPr>
        <w:t>(</w:t>
      </w:r>
      <w:r w:rsidRPr="00DA492A">
        <w:rPr>
          <w:rFonts w:ascii="Times New Roman" w:eastAsia="Calibri" w:hAnsi="Times New Roman" w:cs="Times New Roman"/>
          <w:sz w:val="24"/>
          <w:szCs w:val="24"/>
        </w:rPr>
        <w:t>praw</w:t>
      </w:r>
      <w:r w:rsidR="00A65F95" w:rsidRPr="00DA492A">
        <w:rPr>
          <w:rFonts w:ascii="Times New Roman" w:eastAsia="Calibri" w:hAnsi="Times New Roman" w:cs="Times New Roman"/>
          <w:sz w:val="24"/>
          <w:szCs w:val="24"/>
        </w:rPr>
        <w:t>o</w:t>
      </w:r>
      <w:r w:rsidRPr="00DA492A">
        <w:rPr>
          <w:rFonts w:ascii="Times New Roman" w:eastAsia="Calibri" w:hAnsi="Times New Roman" w:cs="Times New Roman"/>
          <w:sz w:val="24"/>
          <w:szCs w:val="24"/>
        </w:rPr>
        <w:t xml:space="preserve"> opcji</w:t>
      </w:r>
      <w:r w:rsidR="00A65F95" w:rsidRPr="00DA492A">
        <w:rPr>
          <w:rFonts w:ascii="Times New Roman" w:eastAsia="Calibri" w:hAnsi="Times New Roman" w:cs="Times New Roman"/>
          <w:sz w:val="24"/>
          <w:szCs w:val="24"/>
        </w:rPr>
        <w:t>)</w:t>
      </w:r>
      <w:r w:rsidR="00E551F2" w:rsidRPr="00DA492A">
        <w:rPr>
          <w:rFonts w:ascii="Times New Roman" w:eastAsia="Calibri" w:hAnsi="Times New Roman" w:cs="Times New Roman"/>
          <w:sz w:val="24"/>
          <w:szCs w:val="24"/>
        </w:rPr>
        <w:t>, w ramach przewidzianego w umowie wynagrodzenia,</w:t>
      </w:r>
      <w:r w:rsidRPr="00DA492A">
        <w:rPr>
          <w:rFonts w:ascii="Times New Roman" w:eastAsia="Calibri" w:hAnsi="Times New Roman" w:cs="Times New Roman"/>
          <w:sz w:val="24"/>
          <w:szCs w:val="24"/>
        </w:rPr>
        <w:t xml:space="preserve"> Wykonawca </w:t>
      </w:r>
      <w:r w:rsidR="00E551F2" w:rsidRPr="00DA492A">
        <w:rPr>
          <w:rFonts w:ascii="Times New Roman" w:eastAsia="Calibri" w:hAnsi="Times New Roman" w:cs="Times New Roman"/>
          <w:sz w:val="24"/>
          <w:szCs w:val="24"/>
        </w:rPr>
        <w:t>wyraża zgodę na dokonanie zmian i przeróbek w dokumentacji przez inne osoby (wykonanie utworu zależnego) oraz na korzystani</w:t>
      </w:r>
      <w:r w:rsidR="0037569D">
        <w:rPr>
          <w:rFonts w:ascii="Times New Roman" w:eastAsia="Calibri" w:hAnsi="Times New Roman" w:cs="Times New Roman"/>
          <w:sz w:val="24"/>
          <w:szCs w:val="24"/>
        </w:rPr>
        <w:t>e z takiego utworu zależnego, a </w:t>
      </w:r>
      <w:r w:rsidR="00E551F2" w:rsidRPr="00DA492A">
        <w:rPr>
          <w:rFonts w:ascii="Times New Roman" w:eastAsia="Calibri" w:hAnsi="Times New Roman" w:cs="Times New Roman"/>
          <w:sz w:val="24"/>
          <w:szCs w:val="24"/>
        </w:rPr>
        <w:t>także na wykonywanie nadzoru projektowego przez inne osoby, jeżeli Zamawiający uzna to za potrzebne dla prawidłowego zaprojektowania lub prawidłowej realizacji inwestycji.</w:t>
      </w:r>
    </w:p>
    <w:p w14:paraId="71862814" w14:textId="77777777" w:rsidR="00520D7E" w:rsidRPr="00DA492A" w:rsidRDefault="00520D7E" w:rsidP="00E551F2">
      <w:pPr>
        <w:spacing w:before="60" w:after="60" w:line="240" w:lineRule="auto"/>
        <w:jc w:val="center"/>
        <w:rPr>
          <w:rFonts w:ascii="Times New Roman" w:eastAsia="Calibri" w:hAnsi="Times New Roman" w:cs="Times New Roman"/>
          <w:sz w:val="24"/>
          <w:szCs w:val="24"/>
        </w:rPr>
      </w:pPr>
    </w:p>
    <w:p w14:paraId="42BC8BF7"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3</w:t>
      </w:r>
    </w:p>
    <w:p w14:paraId="56525094"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UMOWNE ODSTĄPIENIE OD UMOWY</w:t>
      </w:r>
    </w:p>
    <w:p w14:paraId="2EEA3368" w14:textId="77777777" w:rsidR="00E551F2" w:rsidRPr="00DA492A" w:rsidRDefault="00E551F2" w:rsidP="00E551F2">
      <w:pPr>
        <w:numPr>
          <w:ilvl w:val="0"/>
          <w:numId w:val="23"/>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Zamawiającemu przysługuje prawo odstąpienia od umowy w ciągu 30 dni od zaistnienia niżej wymienionych okoliczności:</w:t>
      </w:r>
    </w:p>
    <w:p w14:paraId="69C2D700" w14:textId="77777777" w:rsidR="00E551F2" w:rsidRPr="00DA492A" w:rsidRDefault="00E551F2" w:rsidP="00E551F2">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nie rozpoczął realizacji umowy w terminie 30 dni od daty jej podpisania,</w:t>
      </w:r>
    </w:p>
    <w:p w14:paraId="72BEFA02" w14:textId="77777777" w:rsidR="00E551F2" w:rsidRPr="00DA492A" w:rsidRDefault="00E551F2" w:rsidP="00E551F2">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Wykonawca przerwał z przyczyn leżących po jego stronie realizację przedmiotu umowy i przerwa ta trwa dłużej niż 30 dni,</w:t>
      </w:r>
    </w:p>
    <w:p w14:paraId="238A04DB" w14:textId="77777777" w:rsidR="00E551F2" w:rsidRPr="00DA492A" w:rsidRDefault="00E551F2" w:rsidP="00E551F2">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suma kar umownych przekroczyła kwotę 20% wynagrodzenia, o którym mowa w § </w:t>
      </w:r>
      <w:r w:rsidR="007574B2" w:rsidRPr="00DA492A">
        <w:rPr>
          <w:rFonts w:ascii="Times New Roman" w:eastAsia="Calibri" w:hAnsi="Times New Roman" w:cs="Times New Roman"/>
          <w:sz w:val="24"/>
          <w:szCs w:val="24"/>
        </w:rPr>
        <w:t>4 ust. 3</w:t>
      </w:r>
      <w:r w:rsidRPr="00DA492A">
        <w:rPr>
          <w:rFonts w:ascii="Times New Roman" w:eastAsia="Calibri" w:hAnsi="Times New Roman" w:cs="Times New Roman"/>
          <w:sz w:val="24"/>
          <w:szCs w:val="24"/>
        </w:rPr>
        <w:t>,</w:t>
      </w:r>
    </w:p>
    <w:p w14:paraId="00E90F38" w14:textId="77777777" w:rsidR="00E551F2" w:rsidRPr="00DA492A" w:rsidRDefault="00E551F2" w:rsidP="00E551F2">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użytkownicy nieruchomości sąsiadujących z terenem inwestycji będą protestować przeciwko wykonaniu inwestycji,</w:t>
      </w:r>
    </w:p>
    <w:p w14:paraId="07F979AA" w14:textId="77777777" w:rsidR="00E551F2" w:rsidRDefault="00E551F2" w:rsidP="00E551F2">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otrzymane warunki techniczne do projektowania (np. dotyczące odprowadzania wód opadowo-roztopowych) powodują konieczność opracowania znacznie szerszej dokumentacji lub których spełnienie znacznie zwiększyłoby koszty realizacji inwestycji,</w:t>
      </w:r>
    </w:p>
    <w:p w14:paraId="7DE713C2" w14:textId="590BF478" w:rsidR="00284C2C" w:rsidRPr="004D128B" w:rsidRDefault="00E551F2" w:rsidP="004D128B">
      <w:pPr>
        <w:numPr>
          <w:ilvl w:val="0"/>
          <w:numId w:val="22"/>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4D128B">
        <w:rPr>
          <w:rFonts w:ascii="Times New Roman" w:eastAsia="Calibri" w:hAnsi="Times New Roman" w:cs="Times New Roman"/>
          <w:sz w:val="24"/>
          <w:szCs w:val="24"/>
        </w:rPr>
        <w:t>nie uzyskano zgody na realizację inwestycji na terenie wojskowym lub kolejowym</w:t>
      </w:r>
      <w:r w:rsidR="00284C2C" w:rsidRPr="004D128B">
        <w:rPr>
          <w:rFonts w:ascii="Times New Roman" w:eastAsia="Calibri" w:hAnsi="Times New Roman" w:cs="Times New Roman"/>
          <w:sz w:val="24"/>
          <w:szCs w:val="24"/>
        </w:rPr>
        <w:t>,</w:t>
      </w:r>
    </w:p>
    <w:p w14:paraId="08BD2995" w14:textId="14D2D70A" w:rsidR="00E551F2" w:rsidRPr="00284C2C" w:rsidRDefault="00284C2C" w:rsidP="004D128B">
      <w:pPr>
        <w:numPr>
          <w:ilvl w:val="0"/>
          <w:numId w:val="22"/>
        </w:numPr>
        <w:tabs>
          <w:tab w:val="num" w:pos="-2552"/>
          <w:tab w:val="num" w:pos="-2268"/>
          <w:tab w:val="num" w:pos="567"/>
        </w:tabs>
        <w:spacing w:before="60" w:after="60" w:line="240" w:lineRule="auto"/>
        <w:ind w:left="567" w:hanging="142"/>
        <w:jc w:val="both"/>
        <w:rPr>
          <w:rFonts w:ascii="Times New Roman" w:eastAsia="Calibri" w:hAnsi="Times New Roman" w:cs="Times New Roman"/>
          <w:sz w:val="24"/>
          <w:szCs w:val="24"/>
        </w:rPr>
      </w:pPr>
      <w:r w:rsidRPr="00284C2C">
        <w:rPr>
          <w:rFonts w:ascii="Times New Roman" w:eastAsia="Calibri" w:hAnsi="Times New Roman" w:cs="Times New Roman"/>
          <w:sz w:val="24"/>
          <w:szCs w:val="24"/>
        </w:rPr>
        <w:t>Wykonawca nie wywiązał się z obowiązków określonych</w:t>
      </w:r>
      <w:r w:rsidR="00EE411B">
        <w:rPr>
          <w:rFonts w:ascii="Times New Roman" w:eastAsia="Calibri" w:hAnsi="Times New Roman" w:cs="Times New Roman"/>
          <w:sz w:val="24"/>
          <w:szCs w:val="24"/>
        </w:rPr>
        <w:t xml:space="preserve"> w </w:t>
      </w:r>
      <w:r w:rsidR="00EE411B" w:rsidRPr="00EB7773">
        <w:rPr>
          <w:rFonts w:ascii="Times New Roman" w:eastAsia="Calibri" w:hAnsi="Times New Roman" w:cs="Times New Roman"/>
        </w:rPr>
        <w:t>§</w:t>
      </w:r>
      <w:r w:rsidR="00F80F0E">
        <w:rPr>
          <w:rFonts w:ascii="Times New Roman" w:eastAsia="Calibri" w:hAnsi="Times New Roman" w:cs="Times New Roman"/>
        </w:rPr>
        <w:t xml:space="preserve"> 7 </w:t>
      </w:r>
      <w:r w:rsidR="00E551F2" w:rsidRPr="00284C2C">
        <w:rPr>
          <w:rFonts w:ascii="Times New Roman" w:eastAsia="Calibri" w:hAnsi="Times New Roman" w:cs="Times New Roman"/>
          <w:sz w:val="24"/>
          <w:szCs w:val="24"/>
        </w:rPr>
        <w:t>.</w:t>
      </w:r>
    </w:p>
    <w:p w14:paraId="5BF0E84B" w14:textId="77777777" w:rsidR="00E551F2" w:rsidRPr="00DA492A" w:rsidRDefault="00E551F2" w:rsidP="00E551F2">
      <w:pPr>
        <w:numPr>
          <w:ilvl w:val="0"/>
          <w:numId w:val="23"/>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Zamawiającemu przysługuje prawo odstąpienia od umowy w ciągu 14 dni od uzyskania informacji o zajęciu w wyniku wszczętego postępowania egzekucyjnego majątku Wykonawcy lub jego znacznej części wskazującego </w:t>
      </w:r>
      <w:r w:rsidR="0037569D">
        <w:rPr>
          <w:rFonts w:ascii="Times New Roman" w:eastAsia="Calibri" w:hAnsi="Times New Roman" w:cs="Times New Roman"/>
          <w:sz w:val="24"/>
          <w:szCs w:val="24"/>
        </w:rPr>
        <w:t>na zagrożenie wykonania umowy w </w:t>
      </w:r>
      <w:r w:rsidRPr="00DA492A">
        <w:rPr>
          <w:rFonts w:ascii="Times New Roman" w:eastAsia="Calibri" w:hAnsi="Times New Roman" w:cs="Times New Roman"/>
          <w:sz w:val="24"/>
          <w:szCs w:val="24"/>
        </w:rPr>
        <w:t>ustalonym terminie.</w:t>
      </w:r>
    </w:p>
    <w:p w14:paraId="440C7F6B" w14:textId="743D813D" w:rsidR="00E551F2" w:rsidRPr="00EB7773" w:rsidRDefault="00E551F2" w:rsidP="00E551F2">
      <w:pPr>
        <w:numPr>
          <w:ilvl w:val="0"/>
          <w:numId w:val="23"/>
        </w:numPr>
        <w:tabs>
          <w:tab w:val="num" w:pos="-2552"/>
          <w:tab w:val="num" w:pos="426"/>
        </w:tabs>
        <w:spacing w:before="60" w:after="60" w:line="240" w:lineRule="auto"/>
        <w:ind w:left="419" w:hanging="357"/>
        <w:jc w:val="both"/>
        <w:rPr>
          <w:rFonts w:ascii="Times New Roman" w:eastAsia="Calibri" w:hAnsi="Times New Roman" w:cs="Times New Roman"/>
        </w:rPr>
      </w:pPr>
      <w:r w:rsidRPr="00DA492A">
        <w:rPr>
          <w:rFonts w:ascii="Times New Roman" w:eastAsia="Calibri" w:hAnsi="Times New Roman" w:cs="Times New Roman"/>
          <w:sz w:val="24"/>
          <w:szCs w:val="24"/>
        </w:rPr>
        <w:t>Odstąpienie od umowy powinno nastąpić na piśmie pod rygorem nieważności i zawierać</w:t>
      </w:r>
      <w:r w:rsidR="000A2650">
        <w:rPr>
          <w:rFonts w:ascii="Times New Roman" w:eastAsia="Calibri" w:hAnsi="Times New Roman" w:cs="Times New Roman"/>
          <w:sz w:val="24"/>
          <w:szCs w:val="24"/>
        </w:rPr>
        <w:t xml:space="preserve"> </w:t>
      </w:r>
      <w:r w:rsidRPr="0037569D">
        <w:rPr>
          <w:rFonts w:ascii="Times New Roman" w:eastAsia="Calibri" w:hAnsi="Times New Roman" w:cs="Times New Roman"/>
          <w:sz w:val="24"/>
          <w:szCs w:val="24"/>
        </w:rPr>
        <w:t>uzasadnienie.</w:t>
      </w:r>
    </w:p>
    <w:p w14:paraId="2E80F8E6" w14:textId="77777777" w:rsidR="00E551F2" w:rsidRPr="00EB7773" w:rsidRDefault="00E551F2" w:rsidP="00E551F2">
      <w:pPr>
        <w:spacing w:before="60" w:after="60" w:line="240" w:lineRule="auto"/>
        <w:ind w:left="62"/>
        <w:jc w:val="both"/>
        <w:rPr>
          <w:rFonts w:ascii="Times New Roman" w:eastAsia="Calibri" w:hAnsi="Times New Roman" w:cs="Times New Roman"/>
        </w:rPr>
      </w:pPr>
    </w:p>
    <w:p w14:paraId="24D95EE8"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4</w:t>
      </w:r>
    </w:p>
    <w:p w14:paraId="421AAB78" w14:textId="77777777" w:rsidR="00E551F2" w:rsidRPr="00DA492A" w:rsidRDefault="00E551F2" w:rsidP="00E551F2">
      <w:pPr>
        <w:shd w:val="clear" w:color="auto" w:fill="FFFFFF"/>
        <w:tabs>
          <w:tab w:val="num" w:pos="-2268"/>
        </w:tabs>
        <w:spacing w:before="60" w:after="60" w:line="240" w:lineRule="auto"/>
        <w:jc w:val="center"/>
        <w:rPr>
          <w:rFonts w:ascii="Times New Roman" w:eastAsia="Calibri" w:hAnsi="Times New Roman" w:cs="Times New Roman"/>
          <w:sz w:val="24"/>
          <w:szCs w:val="24"/>
        </w:rPr>
      </w:pPr>
      <w:r w:rsidRPr="00DA492A">
        <w:rPr>
          <w:rFonts w:ascii="Times New Roman" w:eastAsia="Calibri" w:hAnsi="Times New Roman" w:cs="Times New Roman"/>
          <w:sz w:val="24"/>
          <w:szCs w:val="24"/>
        </w:rPr>
        <w:t>SIŁA WYŻSZA</w:t>
      </w:r>
    </w:p>
    <w:p w14:paraId="1430F57C" w14:textId="77777777" w:rsidR="00E551F2" w:rsidRPr="00DA492A" w:rsidRDefault="00E551F2" w:rsidP="00E551F2">
      <w:pPr>
        <w:numPr>
          <w:ilvl w:val="0"/>
          <w:numId w:val="25"/>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Strona nie jest odpowiedzialna za niewykonanie lub nienależyte wykonanie swoich zobowiązań, jeżeli niewykonanie zostało spowodowane wydarzeniem będącym poza kontrolą, oraz gdy w chwili zawarcia umowy niemożliwe było przewidzenie zdarzenia i jego skutków, które wpłynęły na zdolność strony do wykonania umowy, oraz gdy niemożliwe było uniknięcie samego zdarzenia lub przynajmniej jego skutków.</w:t>
      </w:r>
    </w:p>
    <w:p w14:paraId="35465630" w14:textId="77777777" w:rsidR="00E551F2" w:rsidRPr="00DA492A" w:rsidRDefault="00E551F2" w:rsidP="00E551F2">
      <w:pPr>
        <w:numPr>
          <w:ilvl w:val="0"/>
          <w:numId w:val="25"/>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Przejawami siły wyższej są w szczególności:</w:t>
      </w:r>
    </w:p>
    <w:p w14:paraId="6665357E" w14:textId="77777777" w:rsidR="00E551F2" w:rsidRPr="00DA492A" w:rsidRDefault="00E551F2" w:rsidP="00E551F2">
      <w:pPr>
        <w:numPr>
          <w:ilvl w:val="0"/>
          <w:numId w:val="24"/>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klęski żywiołowe, w tym powódź, susza, trzęsienie ziemi, itp.</w:t>
      </w:r>
    </w:p>
    <w:p w14:paraId="53C21C9B" w14:textId="77777777" w:rsidR="00E551F2" w:rsidRPr="00DA492A" w:rsidRDefault="00E551F2" w:rsidP="00E551F2">
      <w:pPr>
        <w:numPr>
          <w:ilvl w:val="0"/>
          <w:numId w:val="24"/>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lastRenderedPageBreak/>
        <w:t>akty władzy państwowej np.: stan wojenny, embarga, blokady oraz inne akcje, akty prawne lub decyzje organów władzy państwowej lub samorządowej a także innych organów posiadających władztwo nad stronami i ich majątkiem,</w:t>
      </w:r>
    </w:p>
    <w:p w14:paraId="58D04D7C" w14:textId="77777777" w:rsidR="00E551F2" w:rsidRPr="00DA492A" w:rsidRDefault="00E551F2" w:rsidP="00E551F2">
      <w:pPr>
        <w:numPr>
          <w:ilvl w:val="0"/>
          <w:numId w:val="24"/>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działania wojenne, akty sabotażu, akty terroru itp.,</w:t>
      </w:r>
    </w:p>
    <w:p w14:paraId="4A396C75" w14:textId="77777777" w:rsidR="00E551F2" w:rsidRPr="00DA492A" w:rsidRDefault="00E551F2" w:rsidP="00E551F2">
      <w:pPr>
        <w:numPr>
          <w:ilvl w:val="0"/>
          <w:numId w:val="24"/>
        </w:numPr>
        <w:tabs>
          <w:tab w:val="num" w:pos="-2552"/>
          <w:tab w:val="num" w:pos="-2268"/>
          <w:tab w:val="num" w:pos="567"/>
          <w:tab w:val="num" w:pos="709"/>
        </w:tabs>
        <w:spacing w:before="60" w:after="60" w:line="240" w:lineRule="auto"/>
        <w:ind w:left="709" w:hanging="284"/>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strajki, blokady dróg, publiczne demonstracje itp.</w:t>
      </w:r>
    </w:p>
    <w:p w14:paraId="18029940" w14:textId="77777777" w:rsidR="00E551F2" w:rsidRPr="00DA492A" w:rsidRDefault="00E551F2" w:rsidP="00E551F2">
      <w:pPr>
        <w:numPr>
          <w:ilvl w:val="0"/>
          <w:numId w:val="25"/>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Za siłę wyższą nie uznaje się brak</w:t>
      </w:r>
      <w:r w:rsidR="00496D83" w:rsidRPr="00DA492A">
        <w:rPr>
          <w:rFonts w:ascii="Times New Roman" w:eastAsia="Calibri" w:hAnsi="Times New Roman" w:cs="Times New Roman"/>
          <w:sz w:val="24"/>
          <w:szCs w:val="24"/>
        </w:rPr>
        <w:t>u</w:t>
      </w:r>
      <w:r w:rsidRPr="00DA492A">
        <w:rPr>
          <w:rFonts w:ascii="Times New Roman" w:eastAsia="Calibri" w:hAnsi="Times New Roman" w:cs="Times New Roman"/>
          <w:sz w:val="24"/>
          <w:szCs w:val="24"/>
        </w:rPr>
        <w:t xml:space="preserve"> środków u Wykonawcy, niedotrzymania zobowiązań przez jego kontrahentów oraz brak</w:t>
      </w:r>
      <w:r w:rsidR="00496D83" w:rsidRPr="00DA492A">
        <w:rPr>
          <w:rFonts w:ascii="Times New Roman" w:eastAsia="Calibri" w:hAnsi="Times New Roman" w:cs="Times New Roman"/>
          <w:sz w:val="24"/>
          <w:szCs w:val="24"/>
        </w:rPr>
        <w:t>u</w:t>
      </w:r>
      <w:r w:rsidRPr="00DA492A">
        <w:rPr>
          <w:rFonts w:ascii="Times New Roman" w:eastAsia="Calibri" w:hAnsi="Times New Roman" w:cs="Times New Roman"/>
          <w:sz w:val="24"/>
          <w:szCs w:val="24"/>
        </w:rPr>
        <w:t xml:space="preserve"> zezwoleń niezbędnych Wykonawcy dla wykonania umowy, wydawanych przez dowolną władzę publiczną.</w:t>
      </w:r>
    </w:p>
    <w:p w14:paraId="36BDF070" w14:textId="77777777" w:rsidR="00E551F2" w:rsidRPr="00DA492A" w:rsidRDefault="00E551F2" w:rsidP="00E551F2">
      <w:pPr>
        <w:numPr>
          <w:ilvl w:val="0"/>
          <w:numId w:val="25"/>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2FBDB767" w14:textId="77777777" w:rsidR="00E551F2" w:rsidRPr="00DA492A" w:rsidRDefault="00E551F2" w:rsidP="00E551F2">
      <w:pPr>
        <w:numPr>
          <w:ilvl w:val="0"/>
          <w:numId w:val="25"/>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 przypadku braku zawiadomienia zarówno o zaistnieniu jak i o ustaniu okoliczności siły wyższej, jak również nieprzedstawienia dowodów, o których mowa w ust. 4, niniejszy paragraf nie ma zastosowania.</w:t>
      </w:r>
    </w:p>
    <w:p w14:paraId="3C73C773" w14:textId="77777777" w:rsidR="00E551F2" w:rsidRPr="00EB7773" w:rsidRDefault="00E551F2" w:rsidP="00621CE2">
      <w:pPr>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5</w:t>
      </w:r>
    </w:p>
    <w:p w14:paraId="40B766D6"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ROZSTRZYGANIE SPORÓW</w:t>
      </w:r>
    </w:p>
    <w:p w14:paraId="56F0F456" w14:textId="77777777" w:rsidR="00E551F2" w:rsidRPr="00DA492A" w:rsidRDefault="00E551F2" w:rsidP="004F4661">
      <w:pPr>
        <w:spacing w:before="60" w:after="60" w:line="240" w:lineRule="auto"/>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Ewentualne spory mogące powstać na tle realizacji niniejszej umowy strony rozstrzygan</w:t>
      </w:r>
      <w:r w:rsidR="002829E2" w:rsidRPr="00DA492A">
        <w:rPr>
          <w:rFonts w:ascii="Times New Roman" w:eastAsia="Calibri" w:hAnsi="Times New Roman" w:cs="Times New Roman"/>
          <w:sz w:val="24"/>
          <w:szCs w:val="24"/>
        </w:rPr>
        <w:t>e będą przez właściwy rzeczowo S</w:t>
      </w:r>
      <w:r w:rsidRPr="00DA492A">
        <w:rPr>
          <w:rFonts w:ascii="Times New Roman" w:eastAsia="Calibri" w:hAnsi="Times New Roman" w:cs="Times New Roman"/>
          <w:sz w:val="24"/>
          <w:szCs w:val="24"/>
        </w:rPr>
        <w:t>ąd powszechny w Rzeszowie.</w:t>
      </w:r>
    </w:p>
    <w:p w14:paraId="74DA63DA" w14:textId="77777777" w:rsidR="00E551F2" w:rsidRDefault="00E551F2" w:rsidP="00E551F2">
      <w:pPr>
        <w:spacing w:before="60" w:after="60" w:line="240" w:lineRule="auto"/>
        <w:rPr>
          <w:rFonts w:ascii="Times New Roman" w:eastAsia="Calibri" w:hAnsi="Times New Roman" w:cs="Times New Roman"/>
        </w:rPr>
      </w:pPr>
    </w:p>
    <w:p w14:paraId="79358F83"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6</w:t>
      </w:r>
    </w:p>
    <w:p w14:paraId="16CF9565"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ZMIANA POSTANOWIEŃ UMOWY</w:t>
      </w:r>
    </w:p>
    <w:p w14:paraId="34A30076" w14:textId="77777777" w:rsidR="00E551F2" w:rsidRPr="00DA492A" w:rsidRDefault="001556AC" w:rsidP="00E551F2">
      <w:pPr>
        <w:numPr>
          <w:ilvl w:val="0"/>
          <w:numId w:val="26"/>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Times New Roman" w:hAnsi="Times New Roman" w:cs="Times New Roman"/>
          <w:sz w:val="24"/>
          <w:szCs w:val="24"/>
        </w:rPr>
        <w:t>Strony mogą dokonywać istotnych zmian postanowień zawartej umowy w stosunku do treści oferty w przypadkach i na warunkach prze</w:t>
      </w:r>
      <w:r w:rsidR="004F4661">
        <w:rPr>
          <w:rFonts w:ascii="Times New Roman" w:eastAsia="Times New Roman" w:hAnsi="Times New Roman" w:cs="Times New Roman"/>
          <w:sz w:val="24"/>
          <w:szCs w:val="24"/>
        </w:rPr>
        <w:t>widzianych w przepisach prawa i </w:t>
      </w:r>
      <w:r w:rsidRPr="00DA492A">
        <w:rPr>
          <w:rFonts w:ascii="Times New Roman" w:eastAsia="Times New Roman" w:hAnsi="Times New Roman" w:cs="Times New Roman"/>
          <w:sz w:val="24"/>
          <w:szCs w:val="24"/>
        </w:rPr>
        <w:t>w</w:t>
      </w:r>
      <w:r w:rsidR="004F4661">
        <w:rPr>
          <w:rFonts w:ascii="Times New Roman" w:eastAsia="Times New Roman" w:hAnsi="Times New Roman" w:cs="Times New Roman"/>
          <w:sz w:val="24"/>
          <w:szCs w:val="24"/>
        </w:rPr>
        <w:t> </w:t>
      </w:r>
      <w:r w:rsidRPr="00DA492A">
        <w:rPr>
          <w:rFonts w:ascii="Times New Roman" w:eastAsia="Times New Roman" w:hAnsi="Times New Roman" w:cs="Times New Roman"/>
          <w:sz w:val="24"/>
          <w:szCs w:val="24"/>
        </w:rPr>
        <w:t>niniejszej umowie</w:t>
      </w:r>
      <w:r w:rsidR="00E551F2" w:rsidRPr="00DA492A">
        <w:rPr>
          <w:rFonts w:ascii="Times New Roman" w:eastAsia="Calibri" w:hAnsi="Times New Roman" w:cs="Times New Roman"/>
          <w:sz w:val="24"/>
          <w:szCs w:val="24"/>
        </w:rPr>
        <w:t>.</w:t>
      </w:r>
    </w:p>
    <w:p w14:paraId="6C556E41" w14:textId="77777777" w:rsidR="00907EFF" w:rsidRPr="00DA492A" w:rsidRDefault="00E551F2" w:rsidP="00907EFF">
      <w:pPr>
        <w:numPr>
          <w:ilvl w:val="0"/>
          <w:numId w:val="26"/>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Wszystkie zmiany umowy wymagają formy pisemnej (aneks do umowy) pod rygorem nieważności, chyba że umowa stanowi inaczej.</w:t>
      </w:r>
    </w:p>
    <w:p w14:paraId="2473A714" w14:textId="1D9A26C5" w:rsidR="00907EFF" w:rsidRPr="00DA492A" w:rsidRDefault="00907EFF" w:rsidP="00907EFF">
      <w:pPr>
        <w:numPr>
          <w:ilvl w:val="0"/>
          <w:numId w:val="26"/>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hAnsi="Times New Roman" w:cs="Times New Roman"/>
          <w:sz w:val="24"/>
          <w:szCs w:val="24"/>
        </w:rPr>
        <w:t xml:space="preserve">Termin realizacji zamówienia może być zmieniony w przypadku, gdy </w:t>
      </w:r>
      <w:r w:rsidR="00092FAB">
        <w:rPr>
          <w:rFonts w:ascii="Times New Roman" w:hAnsi="Times New Roman" w:cs="Times New Roman"/>
          <w:sz w:val="24"/>
          <w:szCs w:val="24"/>
        </w:rPr>
        <w:t>zwłoka</w:t>
      </w:r>
      <w:r w:rsidR="00951C3A">
        <w:rPr>
          <w:rFonts w:ascii="Times New Roman" w:hAnsi="Times New Roman" w:cs="Times New Roman"/>
          <w:sz w:val="24"/>
          <w:szCs w:val="24"/>
        </w:rPr>
        <w:t xml:space="preserve"> </w:t>
      </w:r>
      <w:r w:rsidR="004F4661">
        <w:rPr>
          <w:rFonts w:ascii="Times New Roman" w:hAnsi="Times New Roman" w:cs="Times New Roman"/>
          <w:sz w:val="24"/>
          <w:szCs w:val="24"/>
        </w:rPr>
        <w:t>w </w:t>
      </w:r>
      <w:r w:rsidRPr="00DA492A">
        <w:rPr>
          <w:rFonts w:ascii="Times New Roman" w:hAnsi="Times New Roman" w:cs="Times New Roman"/>
          <w:sz w:val="24"/>
          <w:szCs w:val="24"/>
        </w:rPr>
        <w:t>wykonaniu przedmiotu umowy spowodowan</w:t>
      </w:r>
      <w:r w:rsidR="00092FAB">
        <w:rPr>
          <w:rFonts w:ascii="Times New Roman" w:hAnsi="Times New Roman" w:cs="Times New Roman"/>
          <w:sz w:val="24"/>
          <w:szCs w:val="24"/>
        </w:rPr>
        <w:t>a</w:t>
      </w:r>
      <w:r w:rsidRPr="00DA492A">
        <w:rPr>
          <w:rFonts w:ascii="Times New Roman" w:hAnsi="Times New Roman" w:cs="Times New Roman"/>
          <w:sz w:val="24"/>
          <w:szCs w:val="24"/>
        </w:rPr>
        <w:t xml:space="preserve"> będzie k</w:t>
      </w:r>
      <w:r w:rsidR="004F4661">
        <w:rPr>
          <w:rFonts w:ascii="Times New Roman" w:hAnsi="Times New Roman" w:cs="Times New Roman"/>
          <w:sz w:val="24"/>
          <w:szCs w:val="24"/>
        </w:rPr>
        <w:t>oniecznością, która wystąpiła z </w:t>
      </w:r>
      <w:r w:rsidRPr="00DA492A">
        <w:rPr>
          <w:rFonts w:ascii="Times New Roman" w:hAnsi="Times New Roman" w:cs="Times New Roman"/>
          <w:sz w:val="24"/>
          <w:szCs w:val="24"/>
        </w:rPr>
        <w:t>przyczyn niezależnych od Wykonawcy po zawarciu umowy:</w:t>
      </w:r>
    </w:p>
    <w:p w14:paraId="03DD80A9"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długotrwałe uzgadnianie koncepcji przedsięwzięcia przez Zamawiającego albo zmiana koncepcji z inicjatywy Zamawiającego</w:t>
      </w:r>
      <w:r w:rsidR="00621CE2" w:rsidRPr="00DA492A">
        <w:rPr>
          <w:rFonts w:ascii="Times New Roman" w:hAnsi="Times New Roman" w:cs="Times New Roman"/>
          <w:sz w:val="24"/>
          <w:szCs w:val="24"/>
        </w:rPr>
        <w:t xml:space="preserve"> lub z powodów od Zamawiającego niezależnych</w:t>
      </w:r>
      <w:r w:rsidRPr="00DA492A">
        <w:rPr>
          <w:rFonts w:ascii="Times New Roman" w:hAnsi="Times New Roman" w:cs="Times New Roman"/>
          <w:sz w:val="24"/>
          <w:szCs w:val="24"/>
        </w:rPr>
        <w:t xml:space="preserve">, </w:t>
      </w:r>
    </w:p>
    <w:p w14:paraId="639D976D"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przedłużające się uzyskiwanie niezbędnych do projektowania opinii, uzgodnień, warunków technicznych i innych materiałów, a także decyzji administracyjnych, wraz z terminami niezbędnymi do uzyskania klauzuli ostateczności,</w:t>
      </w:r>
    </w:p>
    <w:p w14:paraId="2FC72E1B"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konieczność uzyskania dodatkowych decyzji administracyjnych, która nie była możliwe do przewidzenia na etapie przygotowania specyfikacji do zamówienia,</w:t>
      </w:r>
    </w:p>
    <w:p w14:paraId="07407ECE" w14:textId="77777777" w:rsidR="00907EFF" w:rsidRPr="00DA492A" w:rsidRDefault="00907EFF" w:rsidP="00907EFF">
      <w:pPr>
        <w:numPr>
          <w:ilvl w:val="2"/>
          <w:numId w:val="29"/>
        </w:numPr>
        <w:spacing w:before="60" w:after="60" w:line="240" w:lineRule="auto"/>
        <w:ind w:left="851" w:hanging="447"/>
        <w:rPr>
          <w:rFonts w:ascii="Times New Roman" w:hAnsi="Times New Roman" w:cs="Times New Roman"/>
          <w:sz w:val="24"/>
          <w:szCs w:val="24"/>
        </w:rPr>
      </w:pPr>
      <w:r w:rsidRPr="00DA492A">
        <w:rPr>
          <w:rFonts w:ascii="Times New Roman" w:hAnsi="Times New Roman" w:cs="Times New Roman"/>
          <w:sz w:val="24"/>
          <w:szCs w:val="24"/>
        </w:rPr>
        <w:t>protestów użytkowników nieruchomości sąsiednich,</w:t>
      </w:r>
    </w:p>
    <w:p w14:paraId="504D52C4" w14:textId="77777777" w:rsidR="00907EFF" w:rsidRPr="00DA492A" w:rsidRDefault="00907EFF" w:rsidP="004F4661">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spełnienie innych nieprzewidzianych pierwotni</w:t>
      </w:r>
      <w:r w:rsidR="004F4661">
        <w:rPr>
          <w:rFonts w:ascii="Times New Roman" w:hAnsi="Times New Roman" w:cs="Times New Roman"/>
          <w:sz w:val="24"/>
          <w:szCs w:val="24"/>
        </w:rPr>
        <w:t>e wymogów dla pozyskania i </w:t>
      </w:r>
      <w:r w:rsidRPr="00DA492A">
        <w:rPr>
          <w:rFonts w:ascii="Times New Roman" w:hAnsi="Times New Roman" w:cs="Times New Roman"/>
          <w:sz w:val="24"/>
          <w:szCs w:val="24"/>
        </w:rPr>
        <w:t>wydatkowania środków,</w:t>
      </w:r>
    </w:p>
    <w:p w14:paraId="416D104E" w14:textId="77777777" w:rsidR="00907EFF" w:rsidRPr="00DA492A" w:rsidRDefault="00907EFF" w:rsidP="00907EFF">
      <w:pPr>
        <w:numPr>
          <w:ilvl w:val="2"/>
          <w:numId w:val="29"/>
        </w:numPr>
        <w:spacing w:before="60" w:after="60" w:line="240" w:lineRule="auto"/>
        <w:ind w:left="851" w:hanging="447"/>
        <w:rPr>
          <w:rFonts w:ascii="Times New Roman" w:hAnsi="Times New Roman" w:cs="Times New Roman"/>
          <w:sz w:val="24"/>
          <w:szCs w:val="24"/>
        </w:rPr>
      </w:pPr>
      <w:r w:rsidRPr="00DA492A">
        <w:rPr>
          <w:rFonts w:ascii="Times New Roman" w:hAnsi="Times New Roman" w:cs="Times New Roman"/>
          <w:sz w:val="24"/>
          <w:szCs w:val="24"/>
        </w:rPr>
        <w:t>konieczność aktualizacji mapy do celów projektowych,</w:t>
      </w:r>
    </w:p>
    <w:p w14:paraId="101757C8" w14:textId="77777777" w:rsidR="00907EFF" w:rsidRPr="00DA492A" w:rsidRDefault="00907EFF" w:rsidP="000D4414">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konieczność przeprowadzenia innych postępowań administracyjnych i sądowych (np. postępowania spadkowego z udziałem spadkobierców),</w:t>
      </w:r>
    </w:p>
    <w:p w14:paraId="6A8F4628" w14:textId="77777777" w:rsidR="00907EFF" w:rsidRPr="00DA492A" w:rsidRDefault="00907EFF" w:rsidP="000D4414">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lastRenderedPageBreak/>
        <w:t>przedłużające się opiniowanie lub uzgadnianie dokumentacji (np. w Oddziale Uzgadniania Dokumentacji Projektowej),</w:t>
      </w:r>
    </w:p>
    <w:p w14:paraId="158356B5" w14:textId="77777777" w:rsidR="00907EFF" w:rsidRPr="00DA492A" w:rsidRDefault="00907EFF" w:rsidP="00907EFF">
      <w:pPr>
        <w:numPr>
          <w:ilvl w:val="2"/>
          <w:numId w:val="29"/>
        </w:numPr>
        <w:spacing w:before="60" w:after="60" w:line="240" w:lineRule="auto"/>
        <w:ind w:left="851" w:hanging="447"/>
        <w:rPr>
          <w:rFonts w:ascii="Times New Roman" w:hAnsi="Times New Roman" w:cs="Times New Roman"/>
          <w:sz w:val="24"/>
          <w:szCs w:val="24"/>
        </w:rPr>
      </w:pPr>
      <w:r w:rsidRPr="00DA492A">
        <w:rPr>
          <w:rFonts w:ascii="Times New Roman" w:hAnsi="Times New Roman" w:cs="Times New Roman"/>
          <w:sz w:val="24"/>
          <w:szCs w:val="24"/>
        </w:rPr>
        <w:t>koniecznością aktualizacji warunków technicznych do projektowania,</w:t>
      </w:r>
    </w:p>
    <w:p w14:paraId="6AA21FFD" w14:textId="5CF1F612" w:rsidR="00907EFF" w:rsidRPr="00DA492A" w:rsidRDefault="00907EFF" w:rsidP="00907EFF">
      <w:pPr>
        <w:numPr>
          <w:ilvl w:val="2"/>
          <w:numId w:val="29"/>
        </w:numPr>
        <w:spacing w:before="60" w:after="60" w:line="240" w:lineRule="auto"/>
        <w:ind w:left="851" w:hanging="447"/>
        <w:rPr>
          <w:rFonts w:ascii="Times New Roman" w:hAnsi="Times New Roman" w:cs="Times New Roman"/>
          <w:sz w:val="24"/>
          <w:szCs w:val="24"/>
        </w:rPr>
      </w:pPr>
      <w:r w:rsidRPr="00DA492A">
        <w:rPr>
          <w:rFonts w:ascii="Times New Roman" w:hAnsi="Times New Roman" w:cs="Times New Roman"/>
          <w:sz w:val="24"/>
          <w:szCs w:val="24"/>
        </w:rPr>
        <w:t>działaniem siły wyższej, o której mowa w § 1</w:t>
      </w:r>
      <w:r w:rsidR="00B2771E">
        <w:rPr>
          <w:rFonts w:ascii="Times New Roman" w:hAnsi="Times New Roman" w:cs="Times New Roman"/>
          <w:sz w:val="24"/>
          <w:szCs w:val="24"/>
        </w:rPr>
        <w:t>4</w:t>
      </w:r>
      <w:r w:rsidRPr="00DA492A">
        <w:rPr>
          <w:rFonts w:ascii="Times New Roman" w:hAnsi="Times New Roman" w:cs="Times New Roman"/>
          <w:sz w:val="24"/>
          <w:szCs w:val="24"/>
        </w:rPr>
        <w:t>,</w:t>
      </w:r>
    </w:p>
    <w:p w14:paraId="68B21CA0" w14:textId="77777777" w:rsidR="00621CE2" w:rsidRPr="00DA492A" w:rsidRDefault="00621CE2" w:rsidP="00621CE2">
      <w:pPr>
        <w:numPr>
          <w:ilvl w:val="2"/>
          <w:numId w:val="29"/>
        </w:numPr>
        <w:spacing w:after="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gdy zajdzie konieczność wykonania jakichkolwiek nieprzewidzianych prac, które będą niezbędne do prawidłowego wykonania i zakończenia prac projektowych objętych umową podstawową</w:t>
      </w:r>
      <w:r w:rsidR="004F4661">
        <w:rPr>
          <w:rFonts w:ascii="Times New Roman" w:hAnsi="Times New Roman" w:cs="Times New Roman"/>
          <w:sz w:val="24"/>
          <w:szCs w:val="24"/>
        </w:rPr>
        <w:t>,</w:t>
      </w:r>
    </w:p>
    <w:p w14:paraId="14011FA9" w14:textId="77777777" w:rsidR="00907EFF" w:rsidRPr="00DA492A" w:rsidRDefault="00907EFF" w:rsidP="000D4414">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konieczność wykonania dodatkowych badań niezbędnych do opracowania dokumentacji, których wykonania nie można było przewidzieć na etapie przygotowania zamówienia,</w:t>
      </w:r>
    </w:p>
    <w:p w14:paraId="0A2861B3"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wystąpienie warunków atmosferycznych uniemożliwiających przeprowadzenie badań, pomiarów,</w:t>
      </w:r>
    </w:p>
    <w:p w14:paraId="4A38D88F"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zmiana przepisów prawa mającą wpływ na wykonanie dokumentacji,</w:t>
      </w:r>
    </w:p>
    <w:p w14:paraId="01D8B933" w14:textId="77777777" w:rsidR="00907EFF" w:rsidRPr="00DA492A" w:rsidRDefault="00907EFF" w:rsidP="004F4661">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przedłużające się opracowywanie projektów podziałów nieruchomości przez inne jednostki Gminy Miasta Rzeszów,</w:t>
      </w:r>
    </w:p>
    <w:p w14:paraId="7245856F"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skoordynowanie zakresu i powiązania przedmiotowej inwestycji z innymi inwestycjami prowadzonymi przez Zamawiającego, przez Gminę Miasto Rzeszów albo inwestorów zewnętrznych, w tym gdy wykonanie niektórych materiałów, opracowań, złożenie wniosków o uzyskanie decyzji administracyjnych będzie uzależnione od wykonanych opracowań, uzyskanych decyzji administracyjnych dla tych innych inwestycji</w:t>
      </w:r>
      <w:r w:rsidR="004F4661">
        <w:rPr>
          <w:rFonts w:ascii="Times New Roman" w:hAnsi="Times New Roman" w:cs="Times New Roman"/>
          <w:sz w:val="24"/>
          <w:szCs w:val="24"/>
        </w:rPr>
        <w:t>,</w:t>
      </w:r>
    </w:p>
    <w:p w14:paraId="701CDE19" w14:textId="77777777" w:rsidR="00907EFF" w:rsidRPr="00DA492A" w:rsidRDefault="00907EFF" w:rsidP="00907EFF">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 xml:space="preserve">zmiana zakresu lub przebiegu inwestycji </w:t>
      </w:r>
      <w:r w:rsidR="00496D83" w:rsidRPr="00DA492A">
        <w:rPr>
          <w:rFonts w:ascii="Times New Roman" w:hAnsi="Times New Roman" w:cs="Times New Roman"/>
          <w:sz w:val="24"/>
          <w:szCs w:val="24"/>
        </w:rPr>
        <w:t xml:space="preserve">przez Zamawiającego </w:t>
      </w:r>
      <w:r w:rsidRPr="00DA492A">
        <w:rPr>
          <w:rFonts w:ascii="Times New Roman" w:hAnsi="Times New Roman" w:cs="Times New Roman"/>
          <w:sz w:val="24"/>
          <w:szCs w:val="24"/>
        </w:rPr>
        <w:t>i spowodowana tym konieczność zmian w dokumentacji i uzyskania nowych lub zmiany posiadanych opinii, uzgodnień, projektów podziałów i decyzji administracyjnych,</w:t>
      </w:r>
    </w:p>
    <w:p w14:paraId="1E814FB5" w14:textId="3DCE0D30" w:rsidR="00A26F1D" w:rsidRPr="004F4661" w:rsidRDefault="00907EFF" w:rsidP="00621CE2">
      <w:pPr>
        <w:numPr>
          <w:ilvl w:val="2"/>
          <w:numId w:val="29"/>
        </w:numPr>
        <w:spacing w:before="60" w:after="60" w:line="240" w:lineRule="auto"/>
        <w:ind w:left="851" w:hanging="447"/>
        <w:jc w:val="both"/>
        <w:rPr>
          <w:rFonts w:ascii="Times New Roman" w:hAnsi="Times New Roman" w:cs="Times New Roman"/>
          <w:sz w:val="24"/>
          <w:szCs w:val="24"/>
        </w:rPr>
      </w:pPr>
      <w:r w:rsidRPr="004F4661">
        <w:rPr>
          <w:rFonts w:ascii="Times New Roman" w:hAnsi="Times New Roman" w:cs="Times New Roman"/>
          <w:sz w:val="24"/>
          <w:szCs w:val="24"/>
        </w:rPr>
        <w:t>wstrzymanie prac projektowych w związku z orzeczenie</w:t>
      </w:r>
      <w:r w:rsidR="00A26F1D" w:rsidRPr="004F4661">
        <w:rPr>
          <w:rFonts w:ascii="Times New Roman" w:hAnsi="Times New Roman" w:cs="Times New Roman"/>
          <w:sz w:val="24"/>
          <w:szCs w:val="24"/>
        </w:rPr>
        <w:t>m organu  administracji lub S</w:t>
      </w:r>
      <w:r w:rsidR="00496D83" w:rsidRPr="004F4661">
        <w:rPr>
          <w:rFonts w:ascii="Times New Roman" w:hAnsi="Times New Roman" w:cs="Times New Roman"/>
          <w:sz w:val="24"/>
          <w:szCs w:val="24"/>
        </w:rPr>
        <w:t>ądu</w:t>
      </w:r>
      <w:r w:rsidR="004F4661" w:rsidRPr="004F4661">
        <w:rPr>
          <w:rFonts w:ascii="Times New Roman" w:hAnsi="Times New Roman" w:cs="Times New Roman"/>
          <w:sz w:val="24"/>
          <w:szCs w:val="24"/>
        </w:rPr>
        <w:t xml:space="preserve">, </w:t>
      </w:r>
      <w:r w:rsidR="00A26F1D" w:rsidRPr="004F4661">
        <w:rPr>
          <w:rFonts w:ascii="Times New Roman" w:hAnsi="Times New Roman" w:cs="Times New Roman"/>
          <w:sz w:val="24"/>
          <w:szCs w:val="24"/>
        </w:rPr>
        <w:t>a także w razie przedłużającego procesu uzgadniania</w:t>
      </w:r>
      <w:r w:rsidR="00621CE2" w:rsidRPr="004F4661">
        <w:rPr>
          <w:rFonts w:ascii="Times New Roman" w:hAnsi="Times New Roman" w:cs="Times New Roman"/>
          <w:sz w:val="24"/>
          <w:szCs w:val="24"/>
        </w:rPr>
        <w:t xml:space="preserve"> zmian w przebiegu inwestycji </w:t>
      </w:r>
      <w:r w:rsidR="00A26F1D" w:rsidRPr="004F4661">
        <w:rPr>
          <w:rFonts w:ascii="Times New Roman" w:hAnsi="Times New Roman" w:cs="Times New Roman"/>
          <w:sz w:val="24"/>
          <w:szCs w:val="24"/>
        </w:rPr>
        <w:t>lub</w:t>
      </w:r>
      <w:r w:rsidR="00951C3A">
        <w:rPr>
          <w:rFonts w:ascii="Times New Roman" w:hAnsi="Times New Roman" w:cs="Times New Roman"/>
          <w:sz w:val="24"/>
          <w:szCs w:val="24"/>
        </w:rPr>
        <w:t xml:space="preserve"> </w:t>
      </w:r>
      <w:r w:rsidR="004F4661">
        <w:rPr>
          <w:rFonts w:ascii="Times New Roman" w:hAnsi="Times New Roman" w:cs="Times New Roman"/>
          <w:sz w:val="24"/>
          <w:szCs w:val="24"/>
        </w:rPr>
        <w:t>zakresu opracowania,</w:t>
      </w:r>
    </w:p>
    <w:p w14:paraId="61DB9883" w14:textId="77777777" w:rsidR="00621CE2" w:rsidRPr="00DA492A" w:rsidRDefault="00621CE2" w:rsidP="00621CE2">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hAnsi="Times New Roman" w:cs="Times New Roman"/>
          <w:sz w:val="24"/>
          <w:szCs w:val="24"/>
        </w:rPr>
        <w:t xml:space="preserve">wstrzymanie prac projektowych w związku z koniecznością uzyskania </w:t>
      </w:r>
      <w:r w:rsidR="004F4661">
        <w:rPr>
          <w:rFonts w:ascii="Times New Roman" w:eastAsia="Calibri" w:hAnsi="Times New Roman" w:cs="Times New Roman"/>
          <w:sz w:val="24"/>
          <w:szCs w:val="24"/>
        </w:rPr>
        <w:t>decyzji o </w:t>
      </w:r>
      <w:r w:rsidRPr="00DA492A">
        <w:rPr>
          <w:rFonts w:ascii="Times New Roman" w:eastAsia="Calibri" w:hAnsi="Times New Roman" w:cs="Times New Roman"/>
          <w:sz w:val="24"/>
          <w:szCs w:val="24"/>
        </w:rPr>
        <w:t>zezwoleniu na realizację inwestycji drogowej dla innej inwestycji drogowej zlokalizowanej na tym samym terenie</w:t>
      </w:r>
      <w:r w:rsidR="004F4661">
        <w:rPr>
          <w:rFonts w:ascii="Times New Roman" w:eastAsia="Calibri" w:hAnsi="Times New Roman" w:cs="Times New Roman"/>
          <w:sz w:val="24"/>
          <w:szCs w:val="24"/>
        </w:rPr>
        <w:t>,</w:t>
      </w:r>
    </w:p>
    <w:p w14:paraId="4076B78D" w14:textId="77777777" w:rsidR="00621CE2" w:rsidRPr="00DA492A" w:rsidRDefault="00621CE2" w:rsidP="00621CE2">
      <w:pPr>
        <w:numPr>
          <w:ilvl w:val="2"/>
          <w:numId w:val="29"/>
        </w:numPr>
        <w:spacing w:before="60" w:after="60" w:line="240" w:lineRule="auto"/>
        <w:ind w:left="851" w:hanging="447"/>
        <w:jc w:val="both"/>
        <w:rPr>
          <w:rFonts w:ascii="Times New Roman" w:hAnsi="Times New Roman" w:cs="Times New Roman"/>
          <w:sz w:val="24"/>
          <w:szCs w:val="24"/>
        </w:rPr>
      </w:pPr>
      <w:r w:rsidRPr="00DA492A">
        <w:rPr>
          <w:rFonts w:ascii="Times New Roman" w:eastAsia="Calibri" w:hAnsi="Times New Roman" w:cs="Times New Roman"/>
          <w:sz w:val="24"/>
          <w:szCs w:val="24"/>
        </w:rPr>
        <w:t>w przypadku konieczności zawieszenia prac projektowych z uwagi na zmiany koncepcji</w:t>
      </w:r>
      <w:r w:rsidR="004F4661">
        <w:rPr>
          <w:rFonts w:ascii="Times New Roman" w:eastAsia="Calibri" w:hAnsi="Times New Roman" w:cs="Times New Roman"/>
          <w:sz w:val="24"/>
          <w:szCs w:val="24"/>
        </w:rPr>
        <w:t>.</w:t>
      </w:r>
    </w:p>
    <w:p w14:paraId="256C6D86" w14:textId="77777777" w:rsidR="00496D83" w:rsidRPr="00DA492A" w:rsidRDefault="00496D83" w:rsidP="00A26F1D">
      <w:pPr>
        <w:spacing w:before="60" w:after="60" w:line="240" w:lineRule="auto"/>
        <w:jc w:val="both"/>
        <w:rPr>
          <w:rFonts w:ascii="Times New Roman" w:hAnsi="Times New Roman" w:cs="Times New Roman"/>
          <w:sz w:val="24"/>
          <w:szCs w:val="24"/>
        </w:rPr>
      </w:pPr>
      <w:r w:rsidRPr="00DA492A">
        <w:rPr>
          <w:rFonts w:ascii="Times New Roman" w:hAnsi="Times New Roman" w:cs="Times New Roman"/>
          <w:sz w:val="24"/>
          <w:szCs w:val="24"/>
        </w:rPr>
        <w:t>W przypadku wystąpienia jednej z ww. okoliczności Zamawiający wydłuży termin wykonania zamówienia o odpowiednią liczbę dni.</w:t>
      </w:r>
    </w:p>
    <w:p w14:paraId="4BB2643A" w14:textId="77777777" w:rsidR="00907EFF" w:rsidRPr="00DA492A" w:rsidRDefault="00907EFF" w:rsidP="00496D83">
      <w:pPr>
        <w:pStyle w:val="Akapitzlist"/>
        <w:numPr>
          <w:ilvl w:val="0"/>
          <w:numId w:val="26"/>
        </w:numPr>
        <w:spacing w:before="60" w:after="60" w:line="240" w:lineRule="auto"/>
        <w:ind w:left="284" w:hanging="284"/>
        <w:jc w:val="both"/>
        <w:rPr>
          <w:rFonts w:ascii="Times New Roman" w:hAnsi="Times New Roman" w:cs="Times New Roman"/>
          <w:sz w:val="24"/>
          <w:szCs w:val="24"/>
        </w:rPr>
      </w:pPr>
      <w:r w:rsidRPr="00DA492A">
        <w:rPr>
          <w:rFonts w:ascii="Times New Roman" w:hAnsi="Times New Roman" w:cs="Times New Roman"/>
          <w:sz w:val="24"/>
          <w:szCs w:val="24"/>
        </w:rPr>
        <w:t>Zamawiający dopuszcza zmianę zakresu przedmiotowego zamówienia w następujących przypadkach:</w:t>
      </w:r>
    </w:p>
    <w:p w14:paraId="15BBE7E7" w14:textId="541A0A0A" w:rsidR="00907EFF" w:rsidRPr="000F5971" w:rsidRDefault="00907EFF" w:rsidP="008C3D7B">
      <w:pPr>
        <w:numPr>
          <w:ilvl w:val="0"/>
          <w:numId w:val="32"/>
        </w:numPr>
        <w:spacing w:before="60" w:after="60" w:line="240" w:lineRule="auto"/>
        <w:ind w:left="567" w:hanging="283"/>
        <w:jc w:val="both"/>
        <w:rPr>
          <w:rFonts w:ascii="Times New Roman" w:hAnsi="Times New Roman" w:cs="Times New Roman"/>
          <w:sz w:val="24"/>
          <w:szCs w:val="24"/>
        </w:rPr>
      </w:pPr>
      <w:r w:rsidRPr="00951C3A">
        <w:rPr>
          <w:rFonts w:ascii="Times New Roman" w:hAnsi="Times New Roman" w:cs="Times New Roman"/>
          <w:sz w:val="24"/>
          <w:szCs w:val="24"/>
        </w:rPr>
        <w:t>ograniczenia zakresu przy jednoczesnym odpowiednim zmniejszeniu wynagrodzenia,</w:t>
      </w:r>
      <w:r w:rsidRPr="00DA492A">
        <w:rPr>
          <w:rFonts w:ascii="Times New Roman" w:hAnsi="Times New Roman" w:cs="Times New Roman"/>
          <w:sz w:val="24"/>
          <w:szCs w:val="24"/>
        </w:rPr>
        <w:t xml:space="preserve"> jeżeli okaże się, że niektóre elementy składowe dokumen</w:t>
      </w:r>
      <w:r w:rsidR="004F4661">
        <w:rPr>
          <w:rFonts w:ascii="Times New Roman" w:hAnsi="Times New Roman" w:cs="Times New Roman"/>
          <w:sz w:val="24"/>
          <w:szCs w:val="24"/>
        </w:rPr>
        <w:t>tacji projektowej będą zbędne z </w:t>
      </w:r>
      <w:r w:rsidRPr="00DA492A">
        <w:rPr>
          <w:rFonts w:ascii="Times New Roman" w:hAnsi="Times New Roman" w:cs="Times New Roman"/>
          <w:sz w:val="24"/>
          <w:szCs w:val="24"/>
        </w:rPr>
        <w:t xml:space="preserve">punktu widzenia postępowania administracyjnego i procesu inwestycyjnego, czego nie można było przewidzieć w chwili zawarcia umowy. </w:t>
      </w:r>
      <w:r w:rsidR="00DC07D8">
        <w:rPr>
          <w:rFonts w:ascii="Times New Roman" w:hAnsi="Times New Roman" w:cs="Times New Roman"/>
          <w:sz w:val="24"/>
          <w:szCs w:val="24"/>
        </w:rPr>
        <w:t>Wykonawca</w:t>
      </w:r>
      <w:r w:rsidR="00DC07D8" w:rsidRPr="00DA492A">
        <w:rPr>
          <w:rFonts w:ascii="Times New Roman" w:hAnsi="Times New Roman" w:cs="Times New Roman"/>
          <w:sz w:val="24"/>
          <w:szCs w:val="24"/>
        </w:rPr>
        <w:t xml:space="preserve"> </w:t>
      </w:r>
      <w:r w:rsidRPr="00DA492A">
        <w:rPr>
          <w:rFonts w:ascii="Times New Roman" w:hAnsi="Times New Roman" w:cs="Times New Roman"/>
          <w:sz w:val="24"/>
          <w:szCs w:val="24"/>
        </w:rPr>
        <w:t xml:space="preserve">pisemnie poinformuje </w:t>
      </w:r>
      <w:r w:rsidR="00DC07D8">
        <w:rPr>
          <w:rFonts w:ascii="Times New Roman" w:hAnsi="Times New Roman" w:cs="Times New Roman"/>
          <w:sz w:val="24"/>
          <w:szCs w:val="24"/>
        </w:rPr>
        <w:t>Zamawiającego</w:t>
      </w:r>
      <w:r w:rsidR="00DC07D8" w:rsidRPr="00DA492A">
        <w:rPr>
          <w:rFonts w:ascii="Times New Roman" w:hAnsi="Times New Roman" w:cs="Times New Roman"/>
          <w:sz w:val="24"/>
          <w:szCs w:val="24"/>
        </w:rPr>
        <w:t xml:space="preserve"> </w:t>
      </w:r>
      <w:r w:rsidRPr="00DA492A">
        <w:rPr>
          <w:rFonts w:ascii="Times New Roman" w:hAnsi="Times New Roman" w:cs="Times New Roman"/>
          <w:sz w:val="24"/>
          <w:szCs w:val="24"/>
        </w:rPr>
        <w:t>o zbędności któregoś z elementu dokumentacji projektowe</w:t>
      </w:r>
      <w:r w:rsidR="0041026E" w:rsidRPr="00DA492A">
        <w:rPr>
          <w:rFonts w:ascii="Times New Roman" w:hAnsi="Times New Roman" w:cs="Times New Roman"/>
          <w:sz w:val="24"/>
          <w:szCs w:val="24"/>
        </w:rPr>
        <w:t>j</w:t>
      </w:r>
      <w:r w:rsidRPr="00DA492A">
        <w:rPr>
          <w:rFonts w:ascii="Times New Roman" w:hAnsi="Times New Roman" w:cs="Times New Roman"/>
          <w:sz w:val="24"/>
          <w:szCs w:val="24"/>
        </w:rPr>
        <w:t xml:space="preserve">. Przystąpienie do wykonywania poszczególnych elementów dokumentacji projektowej następować będzie w porozumieniu z </w:t>
      </w:r>
      <w:r w:rsidRPr="000F5971">
        <w:rPr>
          <w:rFonts w:ascii="Times New Roman" w:hAnsi="Times New Roman" w:cs="Times New Roman"/>
          <w:sz w:val="24"/>
          <w:szCs w:val="24"/>
        </w:rPr>
        <w:t>Zamawiającym</w:t>
      </w:r>
      <w:r w:rsidR="008501DA" w:rsidRPr="000F5971">
        <w:rPr>
          <w:rFonts w:ascii="Times New Roman" w:hAnsi="Times New Roman" w:cs="Times New Roman"/>
          <w:sz w:val="24"/>
          <w:szCs w:val="24"/>
        </w:rPr>
        <w:t>.</w:t>
      </w:r>
      <w:r w:rsidR="008C3D7B" w:rsidRPr="000F5971">
        <w:rPr>
          <w:rFonts w:ascii="Times New Roman" w:hAnsi="Times New Roman" w:cs="Times New Roman"/>
          <w:sz w:val="24"/>
          <w:szCs w:val="24"/>
        </w:rPr>
        <w:t xml:space="preserve"> Zamawiający określa minimalny zakres na 50% wartości oferty Wykonawcy.</w:t>
      </w:r>
    </w:p>
    <w:p w14:paraId="64BC52CC" w14:textId="77777777" w:rsidR="00907EFF" w:rsidRPr="000F5971" w:rsidRDefault="00907EFF" w:rsidP="00496D83">
      <w:pPr>
        <w:numPr>
          <w:ilvl w:val="0"/>
          <w:numId w:val="32"/>
        </w:numPr>
        <w:spacing w:before="60" w:after="60" w:line="240" w:lineRule="auto"/>
        <w:ind w:left="567" w:hanging="283"/>
        <w:jc w:val="both"/>
        <w:rPr>
          <w:rFonts w:ascii="Times New Roman" w:hAnsi="Times New Roman" w:cs="Times New Roman"/>
          <w:sz w:val="24"/>
          <w:szCs w:val="24"/>
        </w:rPr>
      </w:pPr>
      <w:r w:rsidRPr="000F5971">
        <w:rPr>
          <w:rFonts w:ascii="Times New Roman" w:hAnsi="Times New Roman" w:cs="Times New Roman"/>
          <w:sz w:val="24"/>
          <w:szCs w:val="24"/>
        </w:rPr>
        <w:t>zmiany przebiegu inwestycji lub zmniejszenie zakresu opracowania, z ewentualnym odpowiednim zmniejszeniem wynagrodzenia, z powodu:</w:t>
      </w:r>
    </w:p>
    <w:p w14:paraId="27C139B2" w14:textId="77777777" w:rsidR="00907EFF" w:rsidRPr="000F5971" w:rsidRDefault="00907EFF" w:rsidP="00496D83">
      <w:pPr>
        <w:numPr>
          <w:ilvl w:val="0"/>
          <w:numId w:val="31"/>
        </w:numPr>
        <w:spacing w:before="60" w:after="60" w:line="240" w:lineRule="auto"/>
        <w:ind w:left="851" w:hanging="282"/>
        <w:rPr>
          <w:rFonts w:ascii="Times New Roman" w:hAnsi="Times New Roman" w:cs="Times New Roman"/>
          <w:sz w:val="24"/>
          <w:szCs w:val="24"/>
        </w:rPr>
      </w:pPr>
      <w:r w:rsidRPr="000F5971">
        <w:rPr>
          <w:rFonts w:ascii="Times New Roman" w:hAnsi="Times New Roman" w:cs="Times New Roman"/>
          <w:sz w:val="24"/>
          <w:szCs w:val="24"/>
        </w:rPr>
        <w:t>protestów mieszkańców i użytkowników nieruchomości,</w:t>
      </w:r>
    </w:p>
    <w:p w14:paraId="3ACF367C" w14:textId="77777777" w:rsidR="00907EFF" w:rsidRPr="000F5971" w:rsidRDefault="00907EFF" w:rsidP="00496D83">
      <w:pPr>
        <w:numPr>
          <w:ilvl w:val="0"/>
          <w:numId w:val="31"/>
        </w:numPr>
        <w:spacing w:before="60" w:after="60" w:line="240" w:lineRule="auto"/>
        <w:ind w:left="851" w:hanging="282"/>
        <w:jc w:val="both"/>
        <w:rPr>
          <w:rFonts w:ascii="Times New Roman" w:hAnsi="Times New Roman" w:cs="Times New Roman"/>
          <w:sz w:val="24"/>
          <w:szCs w:val="24"/>
        </w:rPr>
      </w:pPr>
      <w:r w:rsidRPr="000F5971">
        <w:rPr>
          <w:rFonts w:ascii="Times New Roman" w:hAnsi="Times New Roman" w:cs="Times New Roman"/>
          <w:sz w:val="24"/>
          <w:szCs w:val="24"/>
        </w:rPr>
        <w:lastRenderedPageBreak/>
        <w:t>objęcia obiektów lub terenów ochroną (np. ochroną zabytków, jedną z form ochrony przyrody, w tym strefą Natura 2000),</w:t>
      </w:r>
    </w:p>
    <w:p w14:paraId="3A69FE33" w14:textId="77777777" w:rsidR="00907EFF" w:rsidRPr="000F5971" w:rsidRDefault="00907EFF" w:rsidP="00496D83">
      <w:pPr>
        <w:numPr>
          <w:ilvl w:val="0"/>
          <w:numId w:val="31"/>
        </w:numPr>
        <w:spacing w:before="60" w:after="60" w:line="240" w:lineRule="auto"/>
        <w:ind w:left="851" w:hanging="282"/>
        <w:jc w:val="both"/>
        <w:rPr>
          <w:rFonts w:ascii="Times New Roman" w:hAnsi="Times New Roman" w:cs="Times New Roman"/>
          <w:sz w:val="24"/>
          <w:szCs w:val="24"/>
        </w:rPr>
      </w:pPr>
      <w:r w:rsidRPr="000F5971">
        <w:rPr>
          <w:rFonts w:ascii="Times New Roman" w:hAnsi="Times New Roman" w:cs="Times New Roman"/>
          <w:sz w:val="24"/>
          <w:szCs w:val="24"/>
        </w:rPr>
        <w:t>niemożności zachowania odległości gwarantującej brak szkodliwego wpływu przedsięwzięcia na środowisko i zdrowie ludzi,</w:t>
      </w:r>
    </w:p>
    <w:p w14:paraId="0F49CB7D" w14:textId="77777777" w:rsidR="00907EFF" w:rsidRPr="000F5971" w:rsidRDefault="00907EFF" w:rsidP="00496D83">
      <w:pPr>
        <w:numPr>
          <w:ilvl w:val="0"/>
          <w:numId w:val="31"/>
        </w:numPr>
        <w:spacing w:before="60" w:after="60" w:line="240" w:lineRule="auto"/>
        <w:ind w:left="851" w:hanging="282"/>
        <w:jc w:val="both"/>
        <w:rPr>
          <w:rFonts w:ascii="Times New Roman" w:hAnsi="Times New Roman" w:cs="Times New Roman"/>
          <w:sz w:val="24"/>
          <w:szCs w:val="24"/>
        </w:rPr>
      </w:pPr>
      <w:r w:rsidRPr="000F5971">
        <w:rPr>
          <w:rFonts w:ascii="Times New Roman" w:hAnsi="Times New Roman" w:cs="Times New Roman"/>
          <w:sz w:val="24"/>
          <w:szCs w:val="24"/>
        </w:rPr>
        <w:t xml:space="preserve">wyboru innego trybu realizacji inwestycji, </w:t>
      </w:r>
      <w:r w:rsidR="004F4661" w:rsidRPr="000F5971">
        <w:rPr>
          <w:rFonts w:ascii="Times New Roman" w:hAnsi="Times New Roman" w:cs="Times New Roman"/>
          <w:sz w:val="24"/>
          <w:szCs w:val="24"/>
        </w:rPr>
        <w:t>powodującego zbędność jednych i </w:t>
      </w:r>
      <w:r w:rsidRPr="000F5971">
        <w:rPr>
          <w:rFonts w:ascii="Times New Roman" w:hAnsi="Times New Roman" w:cs="Times New Roman"/>
          <w:sz w:val="24"/>
          <w:szCs w:val="24"/>
        </w:rPr>
        <w:t>konieczność wykonania innych opracowań (np. re</w:t>
      </w:r>
      <w:r w:rsidR="004F4661" w:rsidRPr="000F5971">
        <w:rPr>
          <w:rFonts w:ascii="Times New Roman" w:hAnsi="Times New Roman" w:cs="Times New Roman"/>
          <w:sz w:val="24"/>
          <w:szCs w:val="24"/>
        </w:rPr>
        <w:t>alizacja na podstawie decyzji o </w:t>
      </w:r>
      <w:r w:rsidRPr="000F5971">
        <w:rPr>
          <w:rFonts w:ascii="Times New Roman" w:hAnsi="Times New Roman" w:cs="Times New Roman"/>
          <w:sz w:val="24"/>
          <w:szCs w:val="24"/>
        </w:rPr>
        <w:t xml:space="preserve">zezwoleniu na realizację inwestycji drogowej zamiast na </w:t>
      </w:r>
      <w:r w:rsidR="000D4414" w:rsidRPr="000F5971">
        <w:rPr>
          <w:rFonts w:ascii="Times New Roman" w:hAnsi="Times New Roman" w:cs="Times New Roman"/>
          <w:sz w:val="24"/>
          <w:szCs w:val="24"/>
        </w:rPr>
        <w:t>podstawie pozwolenia na budowę);</w:t>
      </w:r>
    </w:p>
    <w:p w14:paraId="1D102F89" w14:textId="77777777" w:rsidR="00621CE2" w:rsidRPr="000F5971" w:rsidRDefault="00621CE2" w:rsidP="00496D83">
      <w:pPr>
        <w:numPr>
          <w:ilvl w:val="0"/>
          <w:numId w:val="31"/>
        </w:numPr>
        <w:spacing w:before="60" w:after="60" w:line="240" w:lineRule="auto"/>
        <w:ind w:left="851" w:hanging="282"/>
        <w:jc w:val="both"/>
        <w:rPr>
          <w:rFonts w:ascii="Times New Roman" w:hAnsi="Times New Roman" w:cs="Times New Roman"/>
          <w:sz w:val="24"/>
          <w:szCs w:val="24"/>
        </w:rPr>
      </w:pPr>
      <w:r w:rsidRPr="000F5971">
        <w:rPr>
          <w:rFonts w:ascii="Times New Roman" w:hAnsi="Times New Roman" w:cs="Times New Roman"/>
          <w:sz w:val="24"/>
          <w:szCs w:val="24"/>
        </w:rPr>
        <w:t>konieczności wyłączenia z przyczyn technicznych części inwestycji i włączenia jej do innej inwestycji realizowanej na tym samym terenie</w:t>
      </w:r>
    </w:p>
    <w:p w14:paraId="10FC6C4B" w14:textId="2D8FEFCC" w:rsidR="00907EFF" w:rsidRPr="00DA492A" w:rsidRDefault="00907EFF" w:rsidP="00496D83">
      <w:pPr>
        <w:numPr>
          <w:ilvl w:val="0"/>
          <w:numId w:val="32"/>
        </w:numPr>
        <w:spacing w:before="60" w:after="60" w:line="240" w:lineRule="auto"/>
        <w:ind w:left="567" w:hanging="283"/>
        <w:jc w:val="both"/>
        <w:rPr>
          <w:rFonts w:ascii="Times New Roman" w:hAnsi="Times New Roman" w:cs="Times New Roman"/>
          <w:sz w:val="24"/>
          <w:szCs w:val="24"/>
        </w:rPr>
      </w:pPr>
      <w:r w:rsidRPr="000F5971">
        <w:rPr>
          <w:rFonts w:ascii="Times New Roman" w:hAnsi="Times New Roman" w:cs="Times New Roman"/>
          <w:sz w:val="24"/>
          <w:szCs w:val="24"/>
        </w:rPr>
        <w:t xml:space="preserve">zmiany przebiegu lub zwiększenie zakresu opracowania, z ewentualnym zwiększeniem wynagrodzenia </w:t>
      </w:r>
      <w:r w:rsidR="0020766C" w:rsidRPr="000F5971">
        <w:rPr>
          <w:rFonts w:ascii="Times New Roman" w:hAnsi="Times New Roman" w:cs="Times New Roman"/>
          <w:sz w:val="24"/>
          <w:szCs w:val="24"/>
        </w:rPr>
        <w:t xml:space="preserve">do 70% wartości wynagrodzenia wskazanego w §4 ust.1 pkt 1 </w:t>
      </w:r>
      <w:r w:rsidRPr="000F5971">
        <w:rPr>
          <w:rFonts w:ascii="Times New Roman" w:hAnsi="Times New Roman" w:cs="Times New Roman"/>
          <w:sz w:val="24"/>
          <w:szCs w:val="24"/>
        </w:rPr>
        <w:t>(np.</w:t>
      </w:r>
      <w:r w:rsidRPr="00DA492A">
        <w:rPr>
          <w:rFonts w:ascii="Times New Roman" w:hAnsi="Times New Roman" w:cs="Times New Roman"/>
          <w:sz w:val="24"/>
          <w:szCs w:val="24"/>
        </w:rPr>
        <w:t xml:space="preserve"> żądanie doprojektowania innych jeszcze elementów drogi, urządzeń bezpieczeństwa ruchu lub urządzeń technicznych) i spowodowana tym konieczność zmian w dokumentacji, w tym uzyskanie nowych lub zmiana posiadanych opinii, uzgodnień, projektów podziału i decyzji administracyjnych, z powodu:</w:t>
      </w:r>
    </w:p>
    <w:p w14:paraId="3ED344B3"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protestów mieszkańc</w:t>
      </w:r>
      <w:r w:rsidR="000D4414" w:rsidRPr="00DA492A">
        <w:rPr>
          <w:rFonts w:ascii="Times New Roman" w:hAnsi="Times New Roman" w:cs="Times New Roman"/>
          <w:sz w:val="24"/>
          <w:szCs w:val="24"/>
        </w:rPr>
        <w:t>ów i użytkowników nieruchomości;</w:t>
      </w:r>
    </w:p>
    <w:p w14:paraId="49FF5D7F"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u</w:t>
      </w:r>
      <w:r w:rsidR="000D4414" w:rsidRPr="00DA492A">
        <w:rPr>
          <w:rFonts w:ascii="Times New Roman" w:hAnsi="Times New Roman" w:cs="Times New Roman"/>
          <w:sz w:val="24"/>
          <w:szCs w:val="24"/>
        </w:rPr>
        <w:t>zyskanych warunków technicznych;</w:t>
      </w:r>
    </w:p>
    <w:p w14:paraId="64B29C23"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objęcia obiektów lub terenów ochroną (np. ochroną zabytków, jedną z form ochrony przy</w:t>
      </w:r>
      <w:r w:rsidR="000D4414" w:rsidRPr="00DA492A">
        <w:rPr>
          <w:rFonts w:ascii="Times New Roman" w:hAnsi="Times New Roman" w:cs="Times New Roman"/>
          <w:sz w:val="24"/>
          <w:szCs w:val="24"/>
        </w:rPr>
        <w:t>rody, w tym strefą Natura 2000);</w:t>
      </w:r>
    </w:p>
    <w:p w14:paraId="331CE41A"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niemożności zachowania odległości gwarantującej brak szkodliwego wpływu przedsięwzięcia na środowisko i z</w:t>
      </w:r>
      <w:r w:rsidR="000D4414" w:rsidRPr="00DA492A">
        <w:rPr>
          <w:rFonts w:ascii="Times New Roman" w:hAnsi="Times New Roman" w:cs="Times New Roman"/>
          <w:sz w:val="24"/>
          <w:szCs w:val="24"/>
        </w:rPr>
        <w:t>drowie ludzi;</w:t>
      </w:r>
    </w:p>
    <w:p w14:paraId="766776CF"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wyboru innego trybu realizacji inwestycji, powodującego konieczn</w:t>
      </w:r>
      <w:r w:rsidR="000D4414" w:rsidRPr="00DA492A">
        <w:rPr>
          <w:rFonts w:ascii="Times New Roman" w:hAnsi="Times New Roman" w:cs="Times New Roman"/>
          <w:sz w:val="24"/>
          <w:szCs w:val="24"/>
        </w:rPr>
        <w:t>ość wykonania innych opracowań;</w:t>
      </w:r>
    </w:p>
    <w:p w14:paraId="7A45DA55" w14:textId="77777777" w:rsidR="00907EFF" w:rsidRPr="00DA492A" w:rsidRDefault="00907EFF"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zmiany powszechnie obowiązujących przepisów prawa w zakresie mającym wpływ na realizację przedmiotu zamówienia lub świadczenia stron</w:t>
      </w:r>
      <w:r w:rsidR="000D4414" w:rsidRPr="00DA492A">
        <w:rPr>
          <w:rFonts w:ascii="Times New Roman" w:hAnsi="Times New Roman" w:cs="Times New Roman"/>
          <w:sz w:val="24"/>
          <w:szCs w:val="24"/>
        </w:rPr>
        <w:t>;</w:t>
      </w:r>
    </w:p>
    <w:p w14:paraId="64D5E7E3" w14:textId="77777777" w:rsidR="00621CE2" w:rsidRPr="00DA492A" w:rsidRDefault="00621CE2" w:rsidP="00496D83">
      <w:pPr>
        <w:numPr>
          <w:ilvl w:val="0"/>
          <w:numId w:val="34"/>
        </w:numPr>
        <w:spacing w:before="60" w:after="60" w:line="240" w:lineRule="auto"/>
        <w:ind w:left="851" w:hanging="284"/>
        <w:jc w:val="both"/>
        <w:rPr>
          <w:rFonts w:ascii="Times New Roman" w:hAnsi="Times New Roman" w:cs="Times New Roman"/>
          <w:sz w:val="24"/>
          <w:szCs w:val="24"/>
        </w:rPr>
      </w:pPr>
      <w:r w:rsidRPr="00DA492A">
        <w:rPr>
          <w:rFonts w:ascii="Times New Roman" w:hAnsi="Times New Roman" w:cs="Times New Roman"/>
          <w:sz w:val="24"/>
          <w:szCs w:val="24"/>
        </w:rPr>
        <w:t>konieczności włączenia z przyczyn technicznych części innej inwestycji realizowanej na tym samym terenie</w:t>
      </w:r>
    </w:p>
    <w:p w14:paraId="7D2DD6CA" w14:textId="77777777" w:rsidR="000D4414" w:rsidRPr="00DA492A" w:rsidRDefault="000D4414" w:rsidP="000D4414">
      <w:pPr>
        <w:pStyle w:val="Akapitzlist"/>
        <w:numPr>
          <w:ilvl w:val="0"/>
          <w:numId w:val="32"/>
        </w:numPr>
        <w:spacing w:before="60" w:after="60" w:line="240" w:lineRule="auto"/>
        <w:ind w:left="567" w:hanging="284"/>
        <w:jc w:val="both"/>
        <w:rPr>
          <w:rFonts w:ascii="Times New Roman" w:hAnsi="Times New Roman" w:cs="Times New Roman"/>
          <w:sz w:val="24"/>
          <w:szCs w:val="24"/>
        </w:rPr>
      </w:pPr>
      <w:r w:rsidRPr="00DA492A">
        <w:rPr>
          <w:rFonts w:ascii="Times New Roman" w:hAnsi="Times New Roman" w:cs="Times New Roman"/>
          <w:sz w:val="24"/>
          <w:szCs w:val="24"/>
        </w:rPr>
        <w:t>wybrania przez Zamawiającego innego trybu przygotowania i realizacji inwestycji, powodującego zbędność jednych i konieczność wykonania innych opracowań (realizacja na podstawie decyzji o zezwoleniu na realizację inwestycji drogowej zamiast na podstawie pozwolenia na budowę albo na odwrót).</w:t>
      </w:r>
    </w:p>
    <w:p w14:paraId="6295EFBA" w14:textId="0CA2E1E3" w:rsidR="00907EFF" w:rsidRPr="008D7583" w:rsidRDefault="00907EFF" w:rsidP="00496D83">
      <w:pPr>
        <w:pStyle w:val="Akapitzlist"/>
        <w:numPr>
          <w:ilvl w:val="0"/>
          <w:numId w:val="26"/>
        </w:numPr>
        <w:spacing w:before="60" w:after="60" w:line="240" w:lineRule="auto"/>
        <w:ind w:left="284" w:hanging="284"/>
        <w:jc w:val="both"/>
        <w:rPr>
          <w:rFonts w:ascii="Times New Roman" w:hAnsi="Times New Roman" w:cs="Times New Roman"/>
          <w:sz w:val="24"/>
          <w:szCs w:val="24"/>
        </w:rPr>
      </w:pPr>
      <w:r w:rsidRPr="008D7583">
        <w:rPr>
          <w:rFonts w:ascii="Times New Roman" w:hAnsi="Times New Roman" w:cs="Times New Roman"/>
          <w:sz w:val="24"/>
          <w:szCs w:val="24"/>
        </w:rPr>
        <w:t xml:space="preserve">W przypadku zmiany stawki podatku od towarów i usług (VAT) </w:t>
      </w:r>
      <w:r w:rsidR="00567D1B" w:rsidRPr="008D7583">
        <w:rPr>
          <w:rFonts w:ascii="Times New Roman" w:hAnsi="Times New Roman" w:cs="Times New Roman"/>
          <w:sz w:val="24"/>
          <w:szCs w:val="24"/>
        </w:rPr>
        <w:t xml:space="preserve">oraz </w:t>
      </w:r>
      <w:r w:rsidR="00C1146B" w:rsidRPr="008D7583">
        <w:rPr>
          <w:rFonts w:ascii="Times New Roman" w:hAnsi="Times New Roman" w:cs="Times New Roman"/>
          <w:sz w:val="24"/>
          <w:szCs w:val="24"/>
        </w:rPr>
        <w:t xml:space="preserve">stawki </w:t>
      </w:r>
      <w:r w:rsidR="00567D1B" w:rsidRPr="008D7583">
        <w:rPr>
          <w:rFonts w:ascii="Times New Roman" w:hAnsi="Times New Roman" w:cs="Times New Roman"/>
          <w:sz w:val="24"/>
          <w:szCs w:val="24"/>
        </w:rPr>
        <w:t xml:space="preserve">podatku akcyzowego </w:t>
      </w:r>
      <w:r w:rsidRPr="008D7583">
        <w:rPr>
          <w:rFonts w:ascii="Times New Roman" w:hAnsi="Times New Roman" w:cs="Times New Roman"/>
          <w:sz w:val="24"/>
          <w:szCs w:val="24"/>
        </w:rPr>
        <w:t>wynagrodzenie ulegnie zmianie stosownie do zmiany stawki podatku bez zmiany wynagrodzenia netto.</w:t>
      </w:r>
    </w:p>
    <w:p w14:paraId="2D1AA596" w14:textId="77777777" w:rsidR="00E551F2" w:rsidRPr="0026091C" w:rsidRDefault="00907EFF" w:rsidP="00496D83">
      <w:pPr>
        <w:pStyle w:val="Akapitzlist"/>
        <w:numPr>
          <w:ilvl w:val="0"/>
          <w:numId w:val="26"/>
        </w:numPr>
        <w:spacing w:before="60" w:after="60" w:line="240" w:lineRule="auto"/>
        <w:ind w:left="284" w:hanging="284"/>
        <w:jc w:val="both"/>
        <w:rPr>
          <w:rFonts w:ascii="Times New Roman" w:hAnsi="Times New Roman" w:cs="Times New Roman"/>
          <w:sz w:val="24"/>
          <w:szCs w:val="24"/>
        </w:rPr>
      </w:pPr>
      <w:r w:rsidRPr="00DA492A">
        <w:rPr>
          <w:rFonts w:ascii="Times New Roman" w:eastAsia="Calibri" w:hAnsi="Times New Roman" w:cs="Times New Roman"/>
          <w:sz w:val="24"/>
          <w:szCs w:val="24"/>
        </w:rPr>
        <w:t>Przewiduje się skrócenie terminu płatności faktur w raz</w:t>
      </w:r>
      <w:r w:rsidR="00BD4825">
        <w:rPr>
          <w:rFonts w:ascii="Times New Roman" w:eastAsia="Calibri" w:hAnsi="Times New Roman" w:cs="Times New Roman"/>
          <w:sz w:val="24"/>
          <w:szCs w:val="24"/>
        </w:rPr>
        <w:t>ie potrzeby dokonania wydatku w </w:t>
      </w:r>
      <w:r w:rsidRPr="00DA492A">
        <w:rPr>
          <w:rFonts w:ascii="Times New Roman" w:eastAsia="Calibri" w:hAnsi="Times New Roman" w:cs="Times New Roman"/>
          <w:sz w:val="24"/>
          <w:szCs w:val="24"/>
        </w:rPr>
        <w:t>roku budżetowym, w którym wydatek jest zaplanowany.</w:t>
      </w:r>
    </w:p>
    <w:p w14:paraId="724F3E5C" w14:textId="77777777" w:rsidR="000D4414" w:rsidRPr="004318C7" w:rsidRDefault="00496D83" w:rsidP="00496D83">
      <w:pPr>
        <w:pStyle w:val="Akapitzlist"/>
        <w:numPr>
          <w:ilvl w:val="0"/>
          <w:numId w:val="26"/>
        </w:numPr>
        <w:spacing w:before="60" w:after="60" w:line="240" w:lineRule="auto"/>
        <w:ind w:left="284" w:hanging="284"/>
        <w:jc w:val="both"/>
        <w:rPr>
          <w:rFonts w:ascii="Times New Roman" w:hAnsi="Times New Roman" w:cs="Times New Roman"/>
          <w:sz w:val="24"/>
          <w:szCs w:val="24"/>
        </w:rPr>
      </w:pPr>
      <w:r w:rsidRPr="004318C7">
        <w:rPr>
          <w:rFonts w:ascii="Times New Roman" w:eastAsia="Calibri" w:hAnsi="Times New Roman" w:cs="Times New Roman"/>
          <w:sz w:val="24"/>
          <w:szCs w:val="24"/>
        </w:rPr>
        <w:t>Dopuszcza się za zgodą Zamawiającego zmianę terminów pośrednich wykonania poszczególnych elementów dokumentacji według harmonogramu prac projektowych opracowanego przez Wykonawcę. Wykonawca zobowiązany jest w terminie do 7 dni przed upływem terminów pośrednich przedłożyć Zamawiającemu wniosek o akceptację proponowanych nowych terminów wykonania opracowań</w:t>
      </w:r>
      <w:r w:rsidR="00BD4825" w:rsidRPr="004318C7">
        <w:rPr>
          <w:rFonts w:ascii="Times New Roman" w:eastAsia="Calibri" w:hAnsi="Times New Roman" w:cs="Times New Roman"/>
          <w:sz w:val="24"/>
          <w:szCs w:val="24"/>
        </w:rPr>
        <w:t xml:space="preserve"> wraz z uzasadnieniem. Zmiana w </w:t>
      </w:r>
      <w:r w:rsidRPr="004318C7">
        <w:rPr>
          <w:rFonts w:ascii="Times New Roman" w:eastAsia="Calibri" w:hAnsi="Times New Roman" w:cs="Times New Roman"/>
          <w:sz w:val="24"/>
          <w:szCs w:val="24"/>
        </w:rPr>
        <w:t>tym zakresie nie wymaga sporządzenia aneksu do umowy.</w:t>
      </w:r>
    </w:p>
    <w:p w14:paraId="65184B93" w14:textId="77777777" w:rsidR="00874ADD" w:rsidRDefault="00621CE2" w:rsidP="00DC7016">
      <w:pPr>
        <w:pStyle w:val="Akapitzlist"/>
        <w:numPr>
          <w:ilvl w:val="0"/>
          <w:numId w:val="26"/>
        </w:numPr>
        <w:tabs>
          <w:tab w:val="left" w:pos="284"/>
        </w:tabs>
        <w:spacing w:before="60" w:after="60" w:line="240" w:lineRule="auto"/>
        <w:ind w:left="284" w:hanging="284"/>
        <w:jc w:val="both"/>
        <w:rPr>
          <w:rFonts w:ascii="Times New Roman" w:hAnsi="Times New Roman" w:cs="Times New Roman"/>
          <w:sz w:val="24"/>
          <w:szCs w:val="24"/>
        </w:rPr>
      </w:pPr>
      <w:r w:rsidRPr="00DA492A">
        <w:rPr>
          <w:rFonts w:ascii="Times New Roman" w:hAnsi="Times New Roman" w:cs="Times New Roman"/>
          <w:sz w:val="24"/>
          <w:szCs w:val="24"/>
        </w:rPr>
        <w:t>Zamawiający dopuszcza zmianę wartości i zakresu</w:t>
      </w:r>
      <w:r w:rsidR="00BD4825">
        <w:rPr>
          <w:rFonts w:ascii="Times New Roman" w:hAnsi="Times New Roman" w:cs="Times New Roman"/>
          <w:sz w:val="24"/>
          <w:szCs w:val="24"/>
        </w:rPr>
        <w:t xml:space="preserve"> wykonanych prac projektowych w </w:t>
      </w:r>
      <w:r w:rsidRPr="00DA492A">
        <w:rPr>
          <w:rFonts w:ascii="Times New Roman" w:hAnsi="Times New Roman" w:cs="Times New Roman"/>
          <w:sz w:val="24"/>
          <w:szCs w:val="24"/>
        </w:rPr>
        <w:t>poszczególnych latach realizacji umowy w przypadku zwiększenia środków finansowych w pierwszym roku bądź w kolejnych latach  realizacji umowy, a także zmniejszenie wartości i zakresu w poszczególnych latach realizacji umowy</w:t>
      </w:r>
      <w:r w:rsidR="00BC7410">
        <w:rPr>
          <w:rFonts w:ascii="Times New Roman" w:hAnsi="Times New Roman" w:cs="Times New Roman"/>
          <w:sz w:val="24"/>
          <w:szCs w:val="24"/>
        </w:rPr>
        <w:t>.</w:t>
      </w:r>
    </w:p>
    <w:p w14:paraId="701845DA" w14:textId="285ED67B" w:rsidR="00553DF1" w:rsidRPr="00FF13CF" w:rsidRDefault="00553DF1" w:rsidP="00FF13CF">
      <w:pPr>
        <w:numPr>
          <w:ilvl w:val="0"/>
          <w:numId w:val="26"/>
        </w:numPr>
        <w:spacing w:after="0" w:line="240" w:lineRule="auto"/>
        <w:ind w:left="284"/>
        <w:contextualSpacing/>
        <w:jc w:val="both"/>
        <w:rPr>
          <w:rFonts w:ascii="Times New Roman" w:eastAsia="Times New Roman" w:hAnsi="Times New Roman"/>
          <w:sz w:val="24"/>
          <w:szCs w:val="24"/>
        </w:rPr>
      </w:pPr>
      <w:r w:rsidRPr="00FF13CF">
        <w:rPr>
          <w:rFonts w:ascii="Times New Roman" w:eastAsia="Times New Roman" w:hAnsi="Times New Roman"/>
          <w:sz w:val="24"/>
          <w:szCs w:val="24"/>
        </w:rPr>
        <w:lastRenderedPageBreak/>
        <w:t xml:space="preserve">Zamawiający przewiduje dokonanie zmiany wynagrodzenia umownego dotyczącego </w:t>
      </w:r>
      <w:r w:rsidR="004710F9">
        <w:rPr>
          <w:rFonts w:ascii="Times New Roman" w:eastAsia="Times New Roman" w:hAnsi="Times New Roman"/>
          <w:sz w:val="24"/>
          <w:szCs w:val="24"/>
        </w:rPr>
        <w:t xml:space="preserve">zmiany </w:t>
      </w:r>
      <w:r w:rsidR="007C0D4D">
        <w:rPr>
          <w:rFonts w:ascii="Times New Roman" w:eastAsia="Times New Roman" w:hAnsi="Times New Roman"/>
          <w:sz w:val="24"/>
          <w:szCs w:val="24"/>
        </w:rPr>
        <w:t xml:space="preserve"> wynagrodzenia zgodnie z § 4 ust. 15</w:t>
      </w:r>
      <w:r w:rsidRPr="00FF13CF">
        <w:rPr>
          <w:rFonts w:ascii="Times New Roman" w:eastAsia="Times New Roman" w:hAnsi="Times New Roman"/>
          <w:sz w:val="24"/>
          <w:szCs w:val="24"/>
        </w:rPr>
        <w:t>.</w:t>
      </w:r>
    </w:p>
    <w:p w14:paraId="2AE948AB" w14:textId="77777777" w:rsidR="001A32EB" w:rsidRPr="00027A00" w:rsidRDefault="001A32EB" w:rsidP="0090641E">
      <w:pPr>
        <w:numPr>
          <w:ilvl w:val="0"/>
          <w:numId w:val="26"/>
        </w:numPr>
        <w:spacing w:after="0" w:line="240" w:lineRule="auto"/>
        <w:ind w:left="284"/>
        <w:contextualSpacing/>
        <w:jc w:val="both"/>
        <w:rPr>
          <w:rFonts w:ascii="Times New Roman" w:eastAsia="Times New Roman" w:hAnsi="Times New Roman"/>
          <w:sz w:val="24"/>
          <w:szCs w:val="24"/>
        </w:rPr>
      </w:pPr>
      <w:r w:rsidRPr="00027A00">
        <w:rPr>
          <w:rFonts w:ascii="Times New Roman" w:eastAsia="Times New Roman" w:hAnsi="Times New Roman"/>
          <w:sz w:val="24"/>
          <w:szCs w:val="24"/>
        </w:rPr>
        <w:t>Dopuszcza się skrócenie terminu płatności faktury końcowej w przypadku zmiany terminu wykonania umowy, w celu dokonania wydatku w roku budżetowym, w którym wydatek jest zaplanowany.</w:t>
      </w:r>
    </w:p>
    <w:p w14:paraId="4F28C66C" w14:textId="77777777" w:rsidR="00BB438B" w:rsidRPr="00FF13CF" w:rsidRDefault="00BB438B" w:rsidP="0090641E">
      <w:pPr>
        <w:numPr>
          <w:ilvl w:val="0"/>
          <w:numId w:val="26"/>
        </w:numPr>
        <w:spacing w:after="0" w:line="240" w:lineRule="auto"/>
        <w:ind w:left="284"/>
        <w:contextualSpacing/>
        <w:jc w:val="both"/>
        <w:rPr>
          <w:rFonts w:ascii="Times New Roman" w:eastAsia="Times New Roman" w:hAnsi="Times New Roman" w:cs="Times New Roman"/>
          <w:sz w:val="24"/>
          <w:szCs w:val="24"/>
        </w:rPr>
      </w:pPr>
      <w:r w:rsidRPr="00FF13CF">
        <w:rPr>
          <w:rFonts w:ascii="Times New Roman" w:eastAsia="Times New Roman" w:hAnsi="Times New Roman" w:cs="Times New Roman"/>
          <w:sz w:val="24"/>
          <w:szCs w:val="24"/>
        </w:rPr>
        <w:t>W przypadku gdy umowa zawarta jest na okres dłuższy niż 12 miesięcy przewiduje się możliwość wprowadzenia odpowiednich zmian wysokości wynagrodzenia należnego Wykonawcy, w przypadku zmiany:</w:t>
      </w:r>
    </w:p>
    <w:p w14:paraId="6A50F353" w14:textId="77777777" w:rsidR="00BB438B" w:rsidRDefault="00BB438B" w:rsidP="0090641E">
      <w:pPr>
        <w:numPr>
          <w:ilvl w:val="0"/>
          <w:numId w:val="59"/>
        </w:numPr>
        <w:spacing w:after="0" w:line="240" w:lineRule="auto"/>
        <w:ind w:left="284" w:hanging="283"/>
        <w:contextualSpacing/>
        <w:jc w:val="both"/>
        <w:rPr>
          <w:rFonts w:ascii="Times New Roman" w:eastAsia="Times New Roman" w:hAnsi="Times New Roman" w:cs="Times New Roman"/>
          <w:sz w:val="24"/>
          <w:szCs w:val="24"/>
        </w:rPr>
      </w:pPr>
      <w:r w:rsidRPr="00FF13CF">
        <w:rPr>
          <w:rFonts w:ascii="Times New Roman" w:eastAsia="Times New Roman" w:hAnsi="Times New Roman" w:cs="Times New Roman"/>
          <w:sz w:val="24"/>
          <w:szCs w:val="24"/>
        </w:rPr>
        <w:t>wysokości minimalnego wynagrodzenia za pracę ustalonego na podstawie przepisów o minimalnym wynagrodzeniu za pracę,</w:t>
      </w:r>
    </w:p>
    <w:p w14:paraId="05BC7CB6" w14:textId="487DBB88" w:rsidR="00132E7F" w:rsidRPr="00FF13CF" w:rsidRDefault="00132E7F" w:rsidP="0090641E">
      <w:pPr>
        <w:numPr>
          <w:ilvl w:val="0"/>
          <w:numId w:val="59"/>
        </w:numPr>
        <w:spacing w:after="0" w:line="240" w:lineRule="auto"/>
        <w:ind w:left="284" w:hanging="283"/>
        <w:contextualSpacing/>
        <w:jc w:val="both"/>
        <w:rPr>
          <w:rFonts w:ascii="Times New Roman" w:eastAsia="Times New Roman" w:hAnsi="Times New Roman" w:cs="Times New Roman"/>
          <w:sz w:val="24"/>
          <w:szCs w:val="24"/>
        </w:rPr>
      </w:pPr>
      <w:r w:rsidRPr="00FF13CF">
        <w:rPr>
          <w:rFonts w:ascii="Times New Roman" w:eastAsia="Times New Roman" w:hAnsi="Times New Roman" w:cs="Times New Roman"/>
          <w:sz w:val="24"/>
          <w:szCs w:val="24"/>
        </w:rPr>
        <w:t>zasad podlegania ubezpieczeniom społecznym lub ubezpieczeniu zdrowotnemu lub wysokości stawek składek na ubezpieczenia społeczne lub zdrowotne</w:t>
      </w:r>
      <w:r>
        <w:rPr>
          <w:rFonts w:ascii="Times New Roman" w:eastAsia="Times New Roman" w:hAnsi="Times New Roman" w:cs="Times New Roman"/>
          <w:sz w:val="24"/>
          <w:szCs w:val="24"/>
        </w:rPr>
        <w:t>,</w:t>
      </w:r>
    </w:p>
    <w:p w14:paraId="3B372108" w14:textId="5B0CAE81" w:rsidR="00EE5B48" w:rsidRDefault="00132E7F" w:rsidP="00EE5B48">
      <w:pPr>
        <w:numPr>
          <w:ilvl w:val="0"/>
          <w:numId w:val="59"/>
        </w:numPr>
        <w:spacing w:after="0" w:line="240" w:lineRule="auto"/>
        <w:ind w:left="284" w:hanging="283"/>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t>
      </w:r>
      <w:r w:rsidR="00EE5B48" w:rsidRPr="00642F93">
        <w:rPr>
          <w:rFonts w:ascii="Times New Roman" w:eastAsia="Times New Roman" w:hAnsi="Times New Roman" w:cs="Times New Roman"/>
          <w:sz w:val="24"/>
          <w:szCs w:val="24"/>
        </w:rPr>
        <w:t>miany zasad gromadzenia i wysokości wpłat do praco</w:t>
      </w:r>
      <w:r w:rsidR="00EE5B48">
        <w:rPr>
          <w:rFonts w:ascii="Times New Roman" w:eastAsia="Times New Roman" w:hAnsi="Times New Roman" w:cs="Times New Roman"/>
          <w:sz w:val="24"/>
          <w:szCs w:val="24"/>
        </w:rPr>
        <w:t>wniczych planów kapitałowych, o </w:t>
      </w:r>
      <w:r w:rsidR="00EE5B48" w:rsidRPr="00642F93">
        <w:rPr>
          <w:rFonts w:ascii="Times New Roman" w:eastAsia="Times New Roman" w:hAnsi="Times New Roman" w:cs="Times New Roman"/>
          <w:sz w:val="24"/>
          <w:szCs w:val="24"/>
        </w:rPr>
        <w:t>których mowa w ustawie z dnia 4 października 2018 r., o pracowniczych planach kapitałowych (Dz. U. z 2020 r. poz. 1342),</w:t>
      </w:r>
    </w:p>
    <w:p w14:paraId="6C59E62D" w14:textId="5956F7D6" w:rsidR="00B83304" w:rsidRPr="00B83304" w:rsidRDefault="002F3E7B" w:rsidP="00132E7F">
      <w:pPr>
        <w:numPr>
          <w:ilvl w:val="0"/>
          <w:numId w:val="59"/>
        </w:numPr>
        <w:spacing w:after="0" w:line="240" w:lineRule="auto"/>
        <w:ind w:left="284" w:hanging="283"/>
        <w:contextualSpacing/>
        <w:jc w:val="both"/>
        <w:rPr>
          <w:rFonts w:ascii="Times New Roman" w:hAnsi="Times New Roman" w:cs="Times New Roman"/>
          <w:sz w:val="24"/>
          <w:szCs w:val="24"/>
        </w:rPr>
      </w:pPr>
      <w:r w:rsidRPr="00132E7F">
        <w:rPr>
          <w:rFonts w:ascii="Times New Roman" w:eastAsia="Times New Roman" w:hAnsi="Times New Roman" w:cs="Times New Roman"/>
          <w:sz w:val="24"/>
          <w:szCs w:val="24"/>
        </w:rPr>
        <w:t xml:space="preserve">stawki podatku od towarów i usług (VAT) oraz </w:t>
      </w:r>
      <w:r w:rsidR="00B83304">
        <w:rPr>
          <w:rFonts w:ascii="Times New Roman" w:eastAsia="Times New Roman" w:hAnsi="Times New Roman" w:cs="Times New Roman"/>
          <w:sz w:val="24"/>
          <w:szCs w:val="24"/>
        </w:rPr>
        <w:t xml:space="preserve">stawki </w:t>
      </w:r>
      <w:r w:rsidRPr="00132E7F">
        <w:rPr>
          <w:rFonts w:ascii="Times New Roman" w:eastAsia="Times New Roman" w:hAnsi="Times New Roman" w:cs="Times New Roman"/>
          <w:sz w:val="24"/>
          <w:szCs w:val="24"/>
        </w:rPr>
        <w:t>podatku akcyzowego</w:t>
      </w:r>
      <w:r w:rsidR="004710F9">
        <w:rPr>
          <w:rFonts w:ascii="Times New Roman" w:eastAsia="Times New Roman" w:hAnsi="Times New Roman" w:cs="Times New Roman"/>
          <w:sz w:val="24"/>
          <w:szCs w:val="24"/>
        </w:rPr>
        <w:t>,</w:t>
      </w:r>
    </w:p>
    <w:p w14:paraId="0E8A3CD6" w14:textId="786EADB2" w:rsidR="00520D7E" w:rsidRPr="00132E7F" w:rsidRDefault="00EE5B48" w:rsidP="00B83304">
      <w:pPr>
        <w:spacing w:after="0" w:line="240" w:lineRule="auto"/>
        <w:ind w:left="284"/>
        <w:contextualSpacing/>
        <w:jc w:val="both"/>
        <w:rPr>
          <w:rFonts w:ascii="Times New Roman" w:hAnsi="Times New Roman" w:cs="Times New Roman"/>
          <w:sz w:val="24"/>
          <w:szCs w:val="24"/>
        </w:rPr>
      </w:pPr>
      <w:r w:rsidRPr="00132E7F">
        <w:rPr>
          <w:rFonts w:ascii="Times New Roman" w:eastAsia="Times New Roman" w:hAnsi="Times New Roman" w:cs="Times New Roman"/>
          <w:sz w:val="24"/>
          <w:szCs w:val="24"/>
        </w:rPr>
        <w:t xml:space="preserve">– jeżeli zmiany te będą miały wpływ na koszty wykonania zamówienia publicznego przez </w:t>
      </w:r>
      <w:r w:rsidR="004710F9">
        <w:rPr>
          <w:rFonts w:ascii="Times New Roman" w:eastAsia="Times New Roman" w:hAnsi="Times New Roman" w:cs="Times New Roman"/>
          <w:sz w:val="24"/>
          <w:szCs w:val="24"/>
        </w:rPr>
        <w:t>W</w:t>
      </w:r>
      <w:r w:rsidRPr="00132E7F">
        <w:rPr>
          <w:rFonts w:ascii="Times New Roman" w:eastAsia="Times New Roman" w:hAnsi="Times New Roman" w:cs="Times New Roman"/>
          <w:sz w:val="24"/>
          <w:szCs w:val="24"/>
        </w:rPr>
        <w:t>ykonawcę. Obowiązek udowodnienia tego wpływu, w tym przedstawienia szczegółowych kalkulacji, spoczywa na Wykonawcy.</w:t>
      </w:r>
      <w:r w:rsidR="0044087F" w:rsidRPr="00132E7F">
        <w:rPr>
          <w:rFonts w:ascii="Times New Roman" w:eastAsia="Times New Roman" w:hAnsi="Times New Roman" w:cs="Times New Roman"/>
          <w:sz w:val="24"/>
          <w:szCs w:val="24"/>
        </w:rPr>
        <w:t xml:space="preserve"> </w:t>
      </w:r>
      <w:r w:rsidR="00520D7E" w:rsidRPr="00132E7F">
        <w:rPr>
          <w:rFonts w:ascii="Times New Roman" w:eastAsia="Calibri" w:hAnsi="Times New Roman" w:cs="Times New Roman"/>
          <w:sz w:val="24"/>
          <w:szCs w:val="24"/>
        </w:rPr>
        <w:t>Zamawiaj</w:t>
      </w:r>
      <w:r w:rsidR="00D44091" w:rsidRPr="00132E7F">
        <w:rPr>
          <w:rFonts w:ascii="Times New Roman" w:eastAsia="Calibri" w:hAnsi="Times New Roman" w:cs="Times New Roman"/>
          <w:sz w:val="24"/>
          <w:szCs w:val="24"/>
        </w:rPr>
        <w:t>ą</w:t>
      </w:r>
      <w:r w:rsidR="00520D7E" w:rsidRPr="00132E7F">
        <w:rPr>
          <w:rFonts w:ascii="Times New Roman" w:eastAsia="Calibri" w:hAnsi="Times New Roman" w:cs="Times New Roman"/>
          <w:sz w:val="24"/>
          <w:szCs w:val="24"/>
        </w:rPr>
        <w:t xml:space="preserve">cy dopuszcza zmiany umowy w przypadku </w:t>
      </w:r>
      <w:r w:rsidR="00520D7E" w:rsidRPr="00132E7F">
        <w:rPr>
          <w:rFonts w:ascii="Times New Roman" w:hAnsi="Times New Roman" w:cs="Times New Roman"/>
          <w:sz w:val="24"/>
          <w:szCs w:val="24"/>
        </w:rPr>
        <w:t>zmiany powszechnie obowiązujących przepisów prawa, jeżeli ma to wpływ na realizację przedmiotu zamówienia lub świadczenia stron.</w:t>
      </w:r>
    </w:p>
    <w:p w14:paraId="324DF0AF" w14:textId="77777777" w:rsidR="00A3343E" w:rsidRPr="00A3343E" w:rsidRDefault="00A3343E" w:rsidP="00DB2FC7">
      <w:pPr>
        <w:pStyle w:val="Akapitzlist"/>
        <w:numPr>
          <w:ilvl w:val="0"/>
          <w:numId w:val="26"/>
        </w:numPr>
        <w:ind w:left="284" w:hanging="361"/>
        <w:jc w:val="both"/>
        <w:rPr>
          <w:rFonts w:ascii="Times New Roman" w:hAnsi="Times New Roman" w:cs="Times New Roman"/>
          <w:sz w:val="24"/>
          <w:szCs w:val="24"/>
        </w:rPr>
      </w:pPr>
      <w:r w:rsidRPr="00A3343E">
        <w:rPr>
          <w:rFonts w:ascii="Times New Roman" w:hAnsi="Times New Roman" w:cs="Times New Roman"/>
          <w:sz w:val="24"/>
          <w:szCs w:val="24"/>
        </w:rPr>
        <w:t>Zamawiający dopuszcza zmiany umowy w przypadku zmiany powszechnie obowiązujących przepisów prawa, jeżeli ma to wpływ na realizację przedmiotu zamówienia lub świadczenia stron.</w:t>
      </w:r>
    </w:p>
    <w:p w14:paraId="684C99C2" w14:textId="287F3207" w:rsidR="000D4414" w:rsidRDefault="006E0EA1" w:rsidP="00A3343E">
      <w:pPr>
        <w:pStyle w:val="Akapitzlist"/>
        <w:numPr>
          <w:ilvl w:val="0"/>
          <w:numId w:val="26"/>
        </w:numPr>
        <w:tabs>
          <w:tab w:val="left" w:pos="284"/>
          <w:tab w:val="left" w:pos="426"/>
        </w:tabs>
        <w:ind w:left="284" w:hanging="361"/>
        <w:jc w:val="both"/>
        <w:rPr>
          <w:rFonts w:ascii="Times New Roman" w:hAnsi="Times New Roman" w:cs="Times New Roman"/>
          <w:sz w:val="24"/>
          <w:szCs w:val="24"/>
        </w:rPr>
      </w:pPr>
      <w:r w:rsidRPr="00DA492A">
        <w:rPr>
          <w:rFonts w:ascii="Times New Roman" w:hAnsi="Times New Roman" w:cs="Times New Roman"/>
          <w:sz w:val="24"/>
          <w:szCs w:val="24"/>
        </w:rPr>
        <w:t>Wystąpienie siły wyższej będzie uzasadniać zmianę terminu wykonania umowy oraz wynagrodzenia</w:t>
      </w:r>
      <w:r w:rsidR="005D0CF6">
        <w:rPr>
          <w:rFonts w:ascii="Times New Roman" w:hAnsi="Times New Roman" w:cs="Times New Roman"/>
          <w:sz w:val="24"/>
          <w:szCs w:val="24"/>
        </w:rPr>
        <w:t>.</w:t>
      </w:r>
    </w:p>
    <w:p w14:paraId="5DB39445" w14:textId="27BA9563" w:rsidR="00E95890" w:rsidRDefault="00E95890" w:rsidP="00A3343E">
      <w:pPr>
        <w:pStyle w:val="Akapitzlist"/>
        <w:numPr>
          <w:ilvl w:val="0"/>
          <w:numId w:val="26"/>
        </w:numPr>
        <w:tabs>
          <w:tab w:val="left" w:pos="284"/>
          <w:tab w:val="left" w:pos="426"/>
          <w:tab w:val="left" w:pos="709"/>
        </w:tabs>
        <w:ind w:left="284" w:hanging="361"/>
        <w:jc w:val="both"/>
        <w:rPr>
          <w:rFonts w:ascii="Times New Roman" w:hAnsi="Times New Roman" w:cs="Times New Roman"/>
          <w:sz w:val="24"/>
          <w:szCs w:val="24"/>
        </w:rPr>
      </w:pPr>
      <w:r w:rsidRPr="006568CE">
        <w:rPr>
          <w:rFonts w:ascii="Times New Roman" w:hAnsi="Times New Roman" w:cs="Times New Roman"/>
          <w:sz w:val="24"/>
          <w:szCs w:val="24"/>
        </w:rPr>
        <w:t>Zamawiający dopuszcza zmianę osób, o których mowa w § 6 ust. 1, 2</w:t>
      </w:r>
      <w:r w:rsidR="00A9753B" w:rsidRPr="006568CE">
        <w:rPr>
          <w:rFonts w:ascii="Times New Roman" w:hAnsi="Times New Roman" w:cs="Times New Roman"/>
          <w:sz w:val="24"/>
          <w:szCs w:val="24"/>
        </w:rPr>
        <w:t xml:space="preserve"> </w:t>
      </w:r>
      <w:r w:rsidRPr="006568CE">
        <w:rPr>
          <w:rFonts w:ascii="Times New Roman" w:hAnsi="Times New Roman" w:cs="Times New Roman"/>
          <w:sz w:val="24"/>
          <w:szCs w:val="24"/>
        </w:rPr>
        <w:t>na zasadach</w:t>
      </w:r>
      <w:r>
        <w:rPr>
          <w:rFonts w:ascii="Times New Roman" w:hAnsi="Times New Roman" w:cs="Times New Roman"/>
          <w:sz w:val="24"/>
          <w:szCs w:val="24"/>
        </w:rPr>
        <w:t xml:space="preserve"> określonych w § 6. Zmiana ta nie wymaga aneksu do umowy.</w:t>
      </w:r>
    </w:p>
    <w:p w14:paraId="34762E20" w14:textId="77777777" w:rsidR="00DF5638" w:rsidRPr="00DF5638" w:rsidRDefault="00DF5638" w:rsidP="00A3343E">
      <w:pPr>
        <w:pStyle w:val="Akapitzlist"/>
        <w:numPr>
          <w:ilvl w:val="0"/>
          <w:numId w:val="26"/>
        </w:numPr>
        <w:tabs>
          <w:tab w:val="left" w:pos="284"/>
          <w:tab w:val="left" w:pos="426"/>
          <w:tab w:val="left" w:pos="709"/>
        </w:tabs>
        <w:ind w:left="284" w:hanging="361"/>
        <w:jc w:val="both"/>
        <w:rPr>
          <w:rFonts w:ascii="Times New Roman" w:hAnsi="Times New Roman" w:cs="Times New Roman"/>
          <w:sz w:val="24"/>
          <w:szCs w:val="24"/>
        </w:rPr>
      </w:pPr>
      <w:r w:rsidRPr="00DF5638">
        <w:rPr>
          <w:rFonts w:ascii="Times New Roman" w:hAnsi="Times New Roman" w:cs="Times New Roman"/>
          <w:sz w:val="24"/>
          <w:szCs w:val="24"/>
        </w:rPr>
        <w:t>Zamawiający dopuszcza zmianę numeru rachunku bankowego na wniosek Wykonawcy.</w:t>
      </w:r>
    </w:p>
    <w:p w14:paraId="2A3AEA21" w14:textId="5EEBBA0A" w:rsidR="00DF5638" w:rsidRPr="00DA492A" w:rsidRDefault="00DF5638" w:rsidP="00A3343E">
      <w:pPr>
        <w:pStyle w:val="Akapitzlist"/>
        <w:numPr>
          <w:ilvl w:val="0"/>
          <w:numId w:val="26"/>
        </w:numPr>
        <w:tabs>
          <w:tab w:val="left" w:pos="284"/>
          <w:tab w:val="left" w:pos="426"/>
          <w:tab w:val="left" w:pos="709"/>
        </w:tabs>
        <w:ind w:left="284" w:hanging="361"/>
        <w:jc w:val="both"/>
        <w:rPr>
          <w:rFonts w:ascii="Times New Roman" w:hAnsi="Times New Roman" w:cs="Times New Roman"/>
          <w:sz w:val="24"/>
          <w:szCs w:val="24"/>
        </w:rPr>
      </w:pPr>
      <w:r w:rsidRPr="00DF5638">
        <w:rPr>
          <w:rFonts w:ascii="Times New Roman" w:hAnsi="Times New Roman" w:cs="Times New Roman"/>
          <w:sz w:val="24"/>
          <w:szCs w:val="24"/>
        </w:rPr>
        <w:t>W razie zaistnienia w umowie omyłek pisarskich strony mają prawo je sprostować stosownym aneksem do umowy</w:t>
      </w:r>
      <w:r>
        <w:rPr>
          <w:rFonts w:ascii="Times New Roman" w:hAnsi="Times New Roman" w:cs="Times New Roman"/>
          <w:sz w:val="24"/>
          <w:szCs w:val="24"/>
        </w:rPr>
        <w:t>.</w:t>
      </w:r>
    </w:p>
    <w:p w14:paraId="4D4C1161" w14:textId="77777777" w:rsidR="00BD4825" w:rsidRDefault="00BD4825" w:rsidP="00E551F2">
      <w:pPr>
        <w:spacing w:after="0" w:line="240" w:lineRule="auto"/>
        <w:jc w:val="center"/>
        <w:rPr>
          <w:rFonts w:ascii="Times New Roman" w:eastAsia="Calibri" w:hAnsi="Times New Roman" w:cs="Times New Roman"/>
          <w:sz w:val="24"/>
          <w:szCs w:val="24"/>
        </w:rPr>
      </w:pPr>
    </w:p>
    <w:p w14:paraId="7A4388CE" w14:textId="77777777" w:rsidR="00E551F2" w:rsidRPr="00DA492A" w:rsidRDefault="00E551F2" w:rsidP="00E551F2">
      <w:pPr>
        <w:spacing w:after="0" w:line="240" w:lineRule="auto"/>
        <w:jc w:val="center"/>
        <w:rPr>
          <w:rFonts w:ascii="Times New Roman" w:eastAsia="Calibri" w:hAnsi="Times New Roman" w:cs="Times New Roman"/>
          <w:sz w:val="24"/>
          <w:szCs w:val="24"/>
        </w:rPr>
      </w:pPr>
      <w:r w:rsidRPr="00DA492A">
        <w:rPr>
          <w:rFonts w:ascii="Times New Roman" w:eastAsia="Calibri" w:hAnsi="Times New Roman" w:cs="Times New Roman"/>
          <w:sz w:val="24"/>
          <w:szCs w:val="24"/>
        </w:rPr>
        <w:t>§ 1</w:t>
      </w:r>
      <w:r w:rsidR="00691BFC" w:rsidRPr="00DA492A">
        <w:rPr>
          <w:rFonts w:ascii="Times New Roman" w:eastAsia="Calibri" w:hAnsi="Times New Roman" w:cs="Times New Roman"/>
          <w:sz w:val="24"/>
          <w:szCs w:val="24"/>
        </w:rPr>
        <w:t>7</w:t>
      </w:r>
    </w:p>
    <w:p w14:paraId="507D5142" w14:textId="77777777" w:rsidR="00E551F2" w:rsidRPr="00EB7773" w:rsidRDefault="00E551F2" w:rsidP="00E551F2">
      <w:pPr>
        <w:spacing w:after="0" w:line="240" w:lineRule="auto"/>
        <w:jc w:val="center"/>
        <w:rPr>
          <w:rFonts w:ascii="Times New Roman" w:eastAsia="Calibri" w:hAnsi="Times New Roman" w:cs="Times New Roman"/>
        </w:rPr>
      </w:pPr>
      <w:r w:rsidRPr="00EB7773">
        <w:rPr>
          <w:rFonts w:ascii="Times New Roman" w:eastAsia="Calibri" w:hAnsi="Times New Roman" w:cs="Times New Roman"/>
        </w:rPr>
        <w:t>ZABEZPIECZENIE WYKONANIA UMOWY</w:t>
      </w:r>
    </w:p>
    <w:p w14:paraId="72A32831" w14:textId="0E11A5A4" w:rsidR="00E551F2" w:rsidRPr="00DA492A" w:rsidRDefault="00E551F2" w:rsidP="00E551F2">
      <w:pPr>
        <w:numPr>
          <w:ilvl w:val="0"/>
          <w:numId w:val="28"/>
        </w:numPr>
        <w:tabs>
          <w:tab w:val="num" w:pos="-2552"/>
          <w:tab w:val="num" w:pos="426"/>
        </w:tabs>
        <w:spacing w:before="120" w:after="120" w:line="240" w:lineRule="auto"/>
        <w:ind w:left="419" w:hanging="357"/>
        <w:jc w:val="both"/>
        <w:rPr>
          <w:rFonts w:ascii="Times New Roman" w:hAnsi="Times New Roman" w:cs="Times New Roman"/>
          <w:sz w:val="24"/>
          <w:szCs w:val="24"/>
        </w:rPr>
      </w:pPr>
      <w:r w:rsidRPr="00DA492A">
        <w:rPr>
          <w:rFonts w:ascii="Times New Roman" w:hAnsi="Times New Roman" w:cs="Times New Roman"/>
          <w:sz w:val="24"/>
          <w:szCs w:val="24"/>
        </w:rPr>
        <w:t xml:space="preserve">Tytułem zabezpieczenia należytego wykonania umowy Wykonawca wniósł do dnia zawarcia umowy kwotę  ………………zł, tj. </w:t>
      </w:r>
      <w:r w:rsidRPr="00DA492A">
        <w:rPr>
          <w:rFonts w:ascii="Times New Roman" w:hAnsi="Times New Roman" w:cs="Times New Roman"/>
          <w:b/>
          <w:sz w:val="24"/>
          <w:szCs w:val="24"/>
        </w:rPr>
        <w:t>5%</w:t>
      </w:r>
      <w:r w:rsidRPr="00DA492A">
        <w:rPr>
          <w:rFonts w:ascii="Times New Roman" w:hAnsi="Times New Roman" w:cs="Times New Roman"/>
          <w:sz w:val="24"/>
          <w:szCs w:val="24"/>
        </w:rPr>
        <w:t xml:space="preserve"> ceny całkowitej podanej w ofercie Wykonawcy, w formie zgodnej z art. </w:t>
      </w:r>
      <w:r w:rsidR="00FA214F">
        <w:rPr>
          <w:rFonts w:ascii="Times New Roman" w:hAnsi="Times New Roman" w:cs="Times New Roman"/>
          <w:sz w:val="24"/>
          <w:szCs w:val="24"/>
        </w:rPr>
        <w:t>450</w:t>
      </w:r>
      <w:r w:rsidR="004710F9">
        <w:rPr>
          <w:rFonts w:ascii="Times New Roman" w:hAnsi="Times New Roman" w:cs="Times New Roman"/>
          <w:sz w:val="24"/>
          <w:szCs w:val="24"/>
        </w:rPr>
        <w:t xml:space="preserve"> </w:t>
      </w:r>
      <w:r w:rsidRPr="00DA492A">
        <w:rPr>
          <w:rFonts w:ascii="Times New Roman" w:hAnsi="Times New Roman" w:cs="Times New Roman"/>
          <w:sz w:val="24"/>
          <w:szCs w:val="24"/>
        </w:rPr>
        <w:t>ust. 1 ustawy Prawo zamówień publicznych.</w:t>
      </w:r>
    </w:p>
    <w:p w14:paraId="7849CA1F" w14:textId="77777777" w:rsidR="00E551F2" w:rsidRPr="00DA492A" w:rsidRDefault="00E551F2" w:rsidP="00E551F2">
      <w:pPr>
        <w:numPr>
          <w:ilvl w:val="0"/>
          <w:numId w:val="28"/>
        </w:numPr>
        <w:tabs>
          <w:tab w:val="num" w:pos="-2552"/>
          <w:tab w:val="num" w:pos="426"/>
        </w:tabs>
        <w:spacing w:before="120" w:after="120" w:line="240" w:lineRule="auto"/>
        <w:ind w:left="419" w:hanging="357"/>
        <w:jc w:val="both"/>
        <w:rPr>
          <w:rFonts w:ascii="Times New Roman" w:hAnsi="Times New Roman" w:cs="Times New Roman"/>
          <w:sz w:val="24"/>
          <w:szCs w:val="24"/>
        </w:rPr>
      </w:pPr>
      <w:r w:rsidRPr="00DA492A">
        <w:rPr>
          <w:rFonts w:ascii="Times New Roman" w:hAnsi="Times New Roman" w:cs="Times New Roman"/>
          <w:sz w:val="24"/>
          <w:szCs w:val="24"/>
        </w:rPr>
        <w:t>W razie przedł</w:t>
      </w:r>
      <w:r w:rsidR="00917911" w:rsidRPr="00DA492A">
        <w:rPr>
          <w:rFonts w:ascii="Times New Roman" w:hAnsi="Times New Roman" w:cs="Times New Roman"/>
          <w:sz w:val="24"/>
          <w:szCs w:val="24"/>
        </w:rPr>
        <w:t xml:space="preserve">użenia terminu wykonania umowy, </w:t>
      </w:r>
      <w:r w:rsidRPr="00DA492A">
        <w:rPr>
          <w:rFonts w:ascii="Times New Roman" w:hAnsi="Times New Roman" w:cs="Times New Roman"/>
          <w:sz w:val="24"/>
          <w:szCs w:val="24"/>
        </w:rPr>
        <w:t xml:space="preserve">Wykonawca zobowiązany jest do odpowiedniego przedłużenia zabezpieczenia wniesionego w formie innej niż pieniężna. </w:t>
      </w:r>
    </w:p>
    <w:p w14:paraId="41DBFDE0" w14:textId="77777777" w:rsidR="00E551F2" w:rsidRPr="00DA492A" w:rsidRDefault="00E551F2" w:rsidP="00F911A5">
      <w:pPr>
        <w:numPr>
          <w:ilvl w:val="0"/>
          <w:numId w:val="28"/>
        </w:numPr>
        <w:tabs>
          <w:tab w:val="num" w:pos="-2552"/>
          <w:tab w:val="num" w:pos="426"/>
        </w:tabs>
        <w:spacing w:before="120" w:after="120" w:line="240" w:lineRule="auto"/>
        <w:ind w:left="419" w:hanging="357"/>
        <w:jc w:val="both"/>
        <w:rPr>
          <w:rFonts w:ascii="Times New Roman" w:hAnsi="Times New Roman" w:cs="Times New Roman"/>
          <w:sz w:val="24"/>
          <w:szCs w:val="24"/>
        </w:rPr>
      </w:pPr>
      <w:r w:rsidRPr="00DA492A">
        <w:rPr>
          <w:rFonts w:ascii="Times New Roman" w:hAnsi="Times New Roman" w:cs="Times New Roman"/>
          <w:sz w:val="24"/>
          <w:szCs w:val="24"/>
        </w:rPr>
        <w:t>Zwrot 70% kwoty zabezpieczenia należytego wykonania umowy wniesionego w dniu podpisania Umowy nastąpi w terminie 30 dni od dnia wykonania przedmiotu umowy i uznania go przez Zamawiającego za należycie wykonany, tj. od dnia podpisania protokołu odbioru końcowego</w:t>
      </w:r>
      <w:r w:rsidR="00F911A5" w:rsidRPr="00DA492A">
        <w:rPr>
          <w:rFonts w:ascii="Times New Roman" w:hAnsi="Times New Roman" w:cs="Times New Roman"/>
          <w:sz w:val="24"/>
          <w:szCs w:val="24"/>
        </w:rPr>
        <w:t xml:space="preserve"> zadania podstawowego</w:t>
      </w:r>
      <w:r w:rsidRPr="00DA492A">
        <w:rPr>
          <w:rFonts w:ascii="Times New Roman" w:hAnsi="Times New Roman" w:cs="Times New Roman"/>
          <w:sz w:val="24"/>
          <w:szCs w:val="24"/>
        </w:rPr>
        <w:t>.</w:t>
      </w:r>
    </w:p>
    <w:p w14:paraId="2FA74288" w14:textId="77777777" w:rsidR="00726535" w:rsidRDefault="00E551F2" w:rsidP="00E56BB6">
      <w:pPr>
        <w:numPr>
          <w:ilvl w:val="0"/>
          <w:numId w:val="28"/>
        </w:numPr>
        <w:tabs>
          <w:tab w:val="num" w:pos="-2552"/>
          <w:tab w:val="num" w:pos="426"/>
        </w:tabs>
        <w:spacing w:before="120" w:after="240" w:line="240" w:lineRule="auto"/>
        <w:ind w:left="419" w:hanging="357"/>
        <w:jc w:val="both"/>
        <w:rPr>
          <w:rFonts w:ascii="Times New Roman" w:hAnsi="Times New Roman" w:cs="Times New Roman"/>
          <w:sz w:val="24"/>
          <w:szCs w:val="24"/>
        </w:rPr>
      </w:pPr>
      <w:r w:rsidRPr="00DA492A">
        <w:rPr>
          <w:rFonts w:ascii="Times New Roman" w:hAnsi="Times New Roman" w:cs="Times New Roman"/>
          <w:sz w:val="24"/>
          <w:szCs w:val="24"/>
        </w:rPr>
        <w:t>Zwrot pozostałej części zabezpieczenia (30 %) nastąpi w terminie 15 dni po upływie okresu rękojmi.</w:t>
      </w:r>
    </w:p>
    <w:p w14:paraId="36D1CC5A" w14:textId="77777777" w:rsidR="00D4659E" w:rsidRPr="00DA492A" w:rsidRDefault="00D4659E" w:rsidP="00D4659E">
      <w:pPr>
        <w:spacing w:before="120" w:after="240" w:line="240" w:lineRule="auto"/>
        <w:ind w:left="419"/>
        <w:jc w:val="both"/>
        <w:rPr>
          <w:rFonts w:ascii="Times New Roman" w:hAnsi="Times New Roman" w:cs="Times New Roman"/>
          <w:sz w:val="24"/>
          <w:szCs w:val="24"/>
        </w:rPr>
      </w:pPr>
    </w:p>
    <w:p w14:paraId="3EB0322C" w14:textId="77777777" w:rsidR="00520D7E" w:rsidRPr="00EB7773" w:rsidRDefault="00520D7E" w:rsidP="006152D4">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lastRenderedPageBreak/>
        <w:t>§ 1</w:t>
      </w:r>
      <w:r w:rsidR="00691BFC">
        <w:rPr>
          <w:rFonts w:ascii="Times New Roman" w:eastAsia="Calibri" w:hAnsi="Times New Roman" w:cs="Times New Roman"/>
        </w:rPr>
        <w:t>8</w:t>
      </w:r>
    </w:p>
    <w:p w14:paraId="0881A8DD" w14:textId="77777777" w:rsidR="00520D7E" w:rsidRPr="00EB7773" w:rsidRDefault="00520D7E" w:rsidP="00520D7E">
      <w:pPr>
        <w:spacing w:after="0" w:line="240" w:lineRule="auto"/>
        <w:jc w:val="center"/>
        <w:rPr>
          <w:rFonts w:ascii="Times New Roman" w:eastAsia="Calibri" w:hAnsi="Times New Roman" w:cs="Times New Roman"/>
        </w:rPr>
      </w:pPr>
      <w:r w:rsidRPr="00EB7773">
        <w:rPr>
          <w:rFonts w:ascii="Times New Roman" w:eastAsia="Calibri" w:hAnsi="Times New Roman" w:cs="Times New Roman"/>
        </w:rPr>
        <w:t>POSTANOWIENIE DOTYCZĄCE PRZETWARZANIA DANYCH</w:t>
      </w:r>
    </w:p>
    <w:p w14:paraId="7137E8D2" w14:textId="77777777" w:rsidR="00726535" w:rsidRPr="00EB7773" w:rsidRDefault="00726535" w:rsidP="00520D7E">
      <w:pPr>
        <w:pStyle w:val="Akapitzlist"/>
        <w:spacing w:before="60" w:after="60" w:line="240" w:lineRule="auto"/>
        <w:ind w:left="284"/>
        <w:jc w:val="both"/>
        <w:rPr>
          <w:rFonts w:ascii="Times New Roman" w:hAnsi="Times New Roman" w:cs="Times New Roman"/>
        </w:rPr>
      </w:pPr>
    </w:p>
    <w:p w14:paraId="08EBA585" w14:textId="77777777" w:rsidR="00520D7E" w:rsidRPr="00DA492A" w:rsidRDefault="00520D7E" w:rsidP="00A6008B">
      <w:pPr>
        <w:pStyle w:val="Akapitzlist"/>
        <w:spacing w:before="60" w:after="60" w:line="240" w:lineRule="auto"/>
        <w:ind w:left="284"/>
        <w:jc w:val="both"/>
        <w:rPr>
          <w:rFonts w:ascii="Times New Roman" w:hAnsi="Times New Roman" w:cs="Times New Roman"/>
          <w:sz w:val="24"/>
          <w:szCs w:val="24"/>
        </w:rPr>
      </w:pPr>
      <w:r w:rsidRPr="00DA492A">
        <w:rPr>
          <w:rFonts w:ascii="Times New Roman" w:hAnsi="Times New Roman" w:cs="Times New Roman"/>
          <w:sz w:val="24"/>
          <w:szCs w:val="24"/>
        </w:rPr>
        <w:t>Na potrzeby realizacji Umowy Wykonawca zobowiązuje się do zawarcia z Zamawiającym umowy o powierzenie Wykonawcy przetwarzania danych osobowych według w</w:t>
      </w:r>
      <w:r w:rsidR="0090294E">
        <w:rPr>
          <w:rFonts w:ascii="Times New Roman" w:hAnsi="Times New Roman" w:cs="Times New Roman"/>
          <w:sz w:val="24"/>
          <w:szCs w:val="24"/>
        </w:rPr>
        <w:t>zoru stanowiącego Załącznik nr 2</w:t>
      </w:r>
      <w:r w:rsidRPr="00DA492A">
        <w:rPr>
          <w:rFonts w:ascii="Times New Roman" w:hAnsi="Times New Roman" w:cs="Times New Roman"/>
          <w:sz w:val="24"/>
          <w:szCs w:val="24"/>
        </w:rPr>
        <w:t xml:space="preserve"> do Umowy</w:t>
      </w:r>
    </w:p>
    <w:p w14:paraId="5339A214" w14:textId="77777777" w:rsidR="00671CC1" w:rsidRPr="00EB7773" w:rsidRDefault="00671CC1" w:rsidP="00511EBF">
      <w:pPr>
        <w:spacing w:before="60" w:after="60" w:line="240" w:lineRule="auto"/>
        <w:rPr>
          <w:rFonts w:ascii="Times New Roman" w:eastAsia="Calibri" w:hAnsi="Times New Roman" w:cs="Times New Roman"/>
        </w:rPr>
      </w:pPr>
    </w:p>
    <w:p w14:paraId="650BAD09"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 1</w:t>
      </w:r>
      <w:r w:rsidR="00691BFC">
        <w:rPr>
          <w:rFonts w:ascii="Times New Roman" w:eastAsia="Calibri" w:hAnsi="Times New Roman" w:cs="Times New Roman"/>
        </w:rPr>
        <w:t>9</w:t>
      </w:r>
    </w:p>
    <w:p w14:paraId="0BFA0EF6" w14:textId="77777777" w:rsidR="00E551F2" w:rsidRPr="00EB7773" w:rsidRDefault="00E551F2" w:rsidP="00E551F2">
      <w:pPr>
        <w:spacing w:before="60" w:after="60" w:line="240" w:lineRule="auto"/>
        <w:jc w:val="center"/>
        <w:rPr>
          <w:rFonts w:ascii="Times New Roman" w:eastAsia="Calibri" w:hAnsi="Times New Roman" w:cs="Times New Roman"/>
        </w:rPr>
      </w:pPr>
      <w:r w:rsidRPr="00EB7773">
        <w:rPr>
          <w:rFonts w:ascii="Times New Roman" w:eastAsia="Calibri" w:hAnsi="Times New Roman" w:cs="Times New Roman"/>
        </w:rPr>
        <w:t>POSTANOWIENIA KOŃCOWE</w:t>
      </w:r>
    </w:p>
    <w:p w14:paraId="131C9AEF" w14:textId="77777777" w:rsidR="00E551F2" w:rsidRPr="00DA492A" w:rsidRDefault="00E551F2" w:rsidP="00E551F2">
      <w:pPr>
        <w:numPr>
          <w:ilvl w:val="0"/>
          <w:numId w:val="27"/>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W sprawach nieuregulowanych umową mają zastosowanie przepisy Kodeksu cywilnego, ustawy Prawo zamówień publicznych i ustawy Prawo budowlane </w:t>
      </w:r>
      <w:r w:rsidR="002B7E27">
        <w:rPr>
          <w:rFonts w:ascii="Times New Roman" w:eastAsia="Calibri" w:hAnsi="Times New Roman" w:cs="Times New Roman"/>
          <w:sz w:val="24"/>
          <w:szCs w:val="24"/>
        </w:rPr>
        <w:t>wraz z </w:t>
      </w:r>
      <w:r w:rsidR="00917911" w:rsidRPr="00DA492A">
        <w:rPr>
          <w:rFonts w:ascii="Times New Roman" w:eastAsia="Calibri" w:hAnsi="Times New Roman" w:cs="Times New Roman"/>
          <w:sz w:val="24"/>
          <w:szCs w:val="24"/>
        </w:rPr>
        <w:t xml:space="preserve">przepisami wykonawczymi do tych ustaw. </w:t>
      </w:r>
    </w:p>
    <w:p w14:paraId="4B7072B4" w14:textId="77777777" w:rsidR="00E551F2" w:rsidRPr="00DA492A" w:rsidRDefault="00E551F2" w:rsidP="00E551F2">
      <w:pPr>
        <w:numPr>
          <w:ilvl w:val="0"/>
          <w:numId w:val="27"/>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Integralną część umowy stanowi oferta Wykonawcy wraz z załącznikami i Specyfikacja Warunków Zamówienia</w:t>
      </w:r>
      <w:r w:rsidR="00917911" w:rsidRPr="00DA492A">
        <w:rPr>
          <w:rFonts w:ascii="Times New Roman" w:eastAsia="Calibri" w:hAnsi="Times New Roman" w:cs="Times New Roman"/>
          <w:sz w:val="24"/>
          <w:szCs w:val="24"/>
        </w:rPr>
        <w:t xml:space="preserve"> wraz z załącznikami</w:t>
      </w:r>
      <w:r w:rsidRPr="00DA492A">
        <w:rPr>
          <w:rFonts w:ascii="Times New Roman" w:eastAsia="Calibri" w:hAnsi="Times New Roman" w:cs="Times New Roman"/>
          <w:sz w:val="24"/>
          <w:szCs w:val="24"/>
        </w:rPr>
        <w:t>.</w:t>
      </w:r>
    </w:p>
    <w:p w14:paraId="33ED3FDA" w14:textId="77777777" w:rsidR="00E551F2" w:rsidRPr="00DA492A" w:rsidRDefault="00520D7E" w:rsidP="00E551F2">
      <w:pPr>
        <w:numPr>
          <w:ilvl w:val="0"/>
          <w:numId w:val="27"/>
        </w:numPr>
        <w:tabs>
          <w:tab w:val="num" w:pos="-2552"/>
          <w:tab w:val="num" w:pos="426"/>
        </w:tabs>
        <w:spacing w:before="60" w:after="60" w:line="240" w:lineRule="auto"/>
        <w:ind w:left="419" w:hanging="357"/>
        <w:jc w:val="both"/>
        <w:rPr>
          <w:rFonts w:ascii="Times New Roman" w:eastAsia="Calibri" w:hAnsi="Times New Roman" w:cs="Times New Roman"/>
          <w:sz w:val="24"/>
          <w:szCs w:val="24"/>
        </w:rPr>
      </w:pPr>
      <w:r w:rsidRPr="00DA492A">
        <w:rPr>
          <w:rFonts w:ascii="Times New Roman" w:eastAsia="Calibri" w:hAnsi="Times New Roman" w:cs="Times New Roman"/>
          <w:sz w:val="24"/>
          <w:szCs w:val="24"/>
        </w:rPr>
        <w:t xml:space="preserve">Umowę sporządzono w dwóch jednobrzmiących egzemplarzach – </w:t>
      </w:r>
      <w:r w:rsidRPr="00DA492A">
        <w:rPr>
          <w:rFonts w:ascii="Times New Roman" w:eastAsia="Times New Roman" w:hAnsi="Times New Roman" w:cs="Times New Roman"/>
          <w:sz w:val="24"/>
          <w:szCs w:val="24"/>
        </w:rPr>
        <w:t>jeden dla Zamawiającego i jeden dla Wykonawcy</w:t>
      </w:r>
      <w:r w:rsidR="00E551F2" w:rsidRPr="00DA492A">
        <w:rPr>
          <w:rFonts w:ascii="Times New Roman" w:eastAsia="Calibri" w:hAnsi="Times New Roman" w:cs="Times New Roman"/>
          <w:sz w:val="24"/>
          <w:szCs w:val="24"/>
        </w:rPr>
        <w:t>.</w:t>
      </w:r>
    </w:p>
    <w:p w14:paraId="2FB76D95" w14:textId="77777777" w:rsidR="00520D7E" w:rsidRPr="00DA492A" w:rsidRDefault="00520D7E">
      <w:pPr>
        <w:rPr>
          <w:rFonts w:ascii="Times New Roman" w:hAnsi="Times New Roman" w:cs="Times New Roman"/>
          <w:sz w:val="24"/>
          <w:szCs w:val="24"/>
        </w:rPr>
      </w:pPr>
    </w:p>
    <w:p w14:paraId="2AF3A95F" w14:textId="77777777" w:rsidR="00726535" w:rsidRPr="00EB7773" w:rsidRDefault="00726535">
      <w:pPr>
        <w:rPr>
          <w:rFonts w:ascii="Times New Roman" w:hAnsi="Times New Roman" w:cs="Times New Roman"/>
        </w:rPr>
      </w:pPr>
    </w:p>
    <w:p w14:paraId="60B57CD9" w14:textId="77777777" w:rsidR="00496D83" w:rsidRPr="00C873B8" w:rsidRDefault="00496D83">
      <w:pPr>
        <w:rPr>
          <w:rFonts w:ascii="Times New Roman" w:hAnsi="Times New Roman" w:cs="Times New Roman"/>
          <w:b/>
          <w:sz w:val="28"/>
          <w:szCs w:val="28"/>
        </w:rPr>
      </w:pPr>
      <w:r w:rsidRPr="00EB7773">
        <w:rPr>
          <w:rFonts w:ascii="Times New Roman" w:hAnsi="Times New Roman" w:cs="Times New Roman"/>
          <w:b/>
          <w:sz w:val="28"/>
          <w:szCs w:val="28"/>
        </w:rPr>
        <w:t>ZAMAWIAJĄCY                                           WYKONAWCA</w:t>
      </w:r>
    </w:p>
    <w:sectPr w:rsidR="00496D83" w:rsidRPr="00C873B8" w:rsidSect="007C13E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2BFED" w14:textId="77777777" w:rsidR="00691429" w:rsidRDefault="00691429" w:rsidP="00585812">
      <w:pPr>
        <w:spacing w:after="0" w:line="240" w:lineRule="auto"/>
      </w:pPr>
      <w:r>
        <w:separator/>
      </w:r>
    </w:p>
  </w:endnote>
  <w:endnote w:type="continuationSeparator" w:id="0">
    <w:p w14:paraId="0D8C3B27" w14:textId="77777777" w:rsidR="00691429" w:rsidRDefault="00691429" w:rsidP="00585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02">
    <w:altName w:val="Times New Roman"/>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68C0" w14:textId="77777777" w:rsidR="00691429" w:rsidRDefault="00691429" w:rsidP="00585812">
      <w:pPr>
        <w:spacing w:after="0" w:line="240" w:lineRule="auto"/>
      </w:pPr>
      <w:r>
        <w:separator/>
      </w:r>
    </w:p>
  </w:footnote>
  <w:footnote w:type="continuationSeparator" w:id="0">
    <w:p w14:paraId="455756B0" w14:textId="77777777" w:rsidR="00691429" w:rsidRDefault="00691429" w:rsidP="005858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B6EC1806"/>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0"/>
        <w:szCs w:val="20"/>
        <w:u w:val="none"/>
      </w:rPr>
    </w:lvl>
    <w:lvl w:ilvl="1">
      <w:start w:val="1"/>
      <w:numFmt w:val="decimal"/>
      <w:lvlText w:val="%2)"/>
      <w:lvlJc w:val="left"/>
      <w:rPr>
        <w:rFonts w:ascii="Calibri" w:hAnsi="Calibri" w:cs="Times New Roman" w:hint="default"/>
        <w:b w:val="0"/>
        <w:bCs w:val="0"/>
        <w:i w:val="0"/>
        <w:iCs w:val="0"/>
        <w:smallCaps w:val="0"/>
        <w:strike w:val="0"/>
        <w:color w:val="000000"/>
        <w:spacing w:val="0"/>
        <w:w w:val="100"/>
        <w:position w:val="0"/>
        <w:sz w:val="24"/>
        <w:szCs w:val="24"/>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5"/>
    <w:name w:val="WW8Num5"/>
    <w:lvl w:ilvl="0">
      <w:start w:val="1"/>
      <w:numFmt w:val="decimal"/>
      <w:lvlText w:val="%1."/>
      <w:lvlJc w:val="left"/>
      <w:pPr>
        <w:tabs>
          <w:tab w:val="num" w:pos="-360"/>
        </w:tabs>
        <w:ind w:left="360" w:hanging="360"/>
      </w:pPr>
      <w:rPr>
        <w:rFonts w:cs="Times New Roman"/>
        <w:b w:val="0"/>
        <w:i w:val="0"/>
        <w:strike w:val="0"/>
        <w:dstrike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100488"/>
    <w:multiLevelType w:val="hybridMultilevel"/>
    <w:tmpl w:val="E8F00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F13B58"/>
    <w:multiLevelType w:val="hybridMultilevel"/>
    <w:tmpl w:val="B53EAA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464671"/>
    <w:multiLevelType w:val="hybridMultilevel"/>
    <w:tmpl w:val="78467B18"/>
    <w:lvl w:ilvl="0" w:tplc="E0CC7DE0">
      <w:start w:val="1"/>
      <w:numFmt w:val="lowerLetter"/>
      <w:lvlText w:val="%1)"/>
      <w:lvlJc w:val="left"/>
      <w:pPr>
        <w:ind w:left="2280" w:hanging="360"/>
      </w:pPr>
      <w:rPr>
        <w:rFonts w:hint="default"/>
        <w:sz w:val="20"/>
        <w:szCs w:val="20"/>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 w15:restartNumberingAfterBreak="0">
    <w:nsid w:val="091E72A5"/>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0341E"/>
    <w:multiLevelType w:val="hybridMultilevel"/>
    <w:tmpl w:val="6BF05A40"/>
    <w:lvl w:ilvl="0" w:tplc="D376ECE4">
      <w:start w:val="1"/>
      <w:numFmt w:val="decimal"/>
      <w:lvlText w:val="%1)"/>
      <w:lvlJc w:val="left"/>
      <w:pPr>
        <w:ind w:left="4644" w:hanging="360"/>
      </w:pPr>
      <w:rPr>
        <w:rFonts w:ascii="Times New Roman" w:eastAsia="Calibri" w:hAnsi="Times New Roman"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311C6D"/>
    <w:multiLevelType w:val="hybridMultilevel"/>
    <w:tmpl w:val="60B2EAC6"/>
    <w:lvl w:ilvl="0" w:tplc="075E1180">
      <w:start w:val="1"/>
      <w:numFmt w:val="bullet"/>
      <w:lvlText w:val=""/>
      <w:lvlJc w:val="left"/>
      <w:pPr>
        <w:ind w:left="1440" w:hanging="360"/>
      </w:pPr>
      <w:rPr>
        <w:rFonts w:ascii="Symbol" w:hAnsi="Symbol"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2A5BB1"/>
    <w:multiLevelType w:val="hybridMultilevel"/>
    <w:tmpl w:val="99246B30"/>
    <w:lvl w:ilvl="0" w:tplc="7214044E">
      <w:start w:val="1"/>
      <w:numFmt w:val="decimal"/>
      <w:lvlText w:val="%1)"/>
      <w:lvlJc w:val="left"/>
      <w:pPr>
        <w:ind w:left="4644" w:hanging="360"/>
      </w:pPr>
      <w:rPr>
        <w:rFonts w:ascii="Times New Roman" w:eastAsia="Calibri"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355AE"/>
    <w:multiLevelType w:val="hybridMultilevel"/>
    <w:tmpl w:val="ACD261D0"/>
    <w:lvl w:ilvl="0" w:tplc="0150949A">
      <w:start w:val="1"/>
      <w:numFmt w:val="decimal"/>
      <w:lvlText w:val="%1."/>
      <w:lvlJc w:val="left"/>
      <w:pPr>
        <w:ind w:left="220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ED7684"/>
    <w:multiLevelType w:val="hybridMultilevel"/>
    <w:tmpl w:val="2460D0CE"/>
    <w:lvl w:ilvl="0" w:tplc="DFE878D4">
      <w:start w:val="1"/>
      <w:numFmt w:val="decimal"/>
      <w:lvlText w:val="%1)"/>
      <w:lvlJc w:val="left"/>
      <w:pPr>
        <w:ind w:left="1920" w:hanging="360"/>
      </w:pPr>
      <w:rPr>
        <w:rFonts w:asciiTheme="minorHAnsi" w:eastAsia="Calibri" w:hAnsiTheme="minorHAnsi" w:cs="Times New Roman"/>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40488B"/>
    <w:multiLevelType w:val="hybridMultilevel"/>
    <w:tmpl w:val="1D5A5150"/>
    <w:lvl w:ilvl="0" w:tplc="238AE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7C05EF"/>
    <w:multiLevelType w:val="hybridMultilevel"/>
    <w:tmpl w:val="8418EB46"/>
    <w:lvl w:ilvl="0" w:tplc="972856A4">
      <w:start w:val="1"/>
      <w:numFmt w:val="decimal"/>
      <w:lvlText w:val="%1)"/>
      <w:lvlJc w:val="left"/>
      <w:pPr>
        <w:ind w:left="4644" w:hanging="360"/>
      </w:pPr>
      <w:rPr>
        <w:rFonts w:ascii="Times New Roman" w:eastAsia="Calibr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9F10DD"/>
    <w:multiLevelType w:val="hybridMultilevel"/>
    <w:tmpl w:val="6E3A2066"/>
    <w:lvl w:ilvl="0" w:tplc="674C421A">
      <w:start w:val="1"/>
      <w:numFmt w:val="decimal"/>
      <w:lvlText w:val="%1)"/>
      <w:lvlJc w:val="left"/>
      <w:pPr>
        <w:ind w:left="4644" w:hanging="360"/>
      </w:pPr>
      <w:rPr>
        <w:rFonts w:ascii="Times New Roman" w:eastAsia="Calibr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4C6404"/>
    <w:multiLevelType w:val="multilevel"/>
    <w:tmpl w:val="51D6EE36"/>
    <w:lvl w:ilvl="0">
      <w:start w:val="2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6D2029"/>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11452F"/>
    <w:multiLevelType w:val="hybridMultilevel"/>
    <w:tmpl w:val="4C8AD3E2"/>
    <w:lvl w:ilvl="0" w:tplc="00507C24">
      <w:start w:val="1"/>
      <w:numFmt w:val="decimal"/>
      <w:lvlText w:val="%1)"/>
      <w:lvlJc w:val="left"/>
      <w:pPr>
        <w:ind w:left="4644" w:hanging="360"/>
      </w:pPr>
      <w:rPr>
        <w:rFonts w:ascii="Calibri" w:eastAsia="Calibri" w:hAnsi="Calibri"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FC6DFC"/>
    <w:multiLevelType w:val="multilevel"/>
    <w:tmpl w:val="6DEECB64"/>
    <w:lvl w:ilvl="0">
      <w:start w:val="1"/>
      <w:numFmt w:val="decimal"/>
      <w:lvlText w:val="%1."/>
      <w:lvlJc w:val="left"/>
      <w:pPr>
        <w:ind w:left="644" w:hanging="360"/>
      </w:pPr>
      <w:rPr>
        <w:rFonts w:hint="default"/>
        <w:b/>
        <w:sz w:val="20"/>
        <w:szCs w:val="20"/>
      </w:rPr>
    </w:lvl>
    <w:lvl w:ilvl="1">
      <w:start w:val="1"/>
      <w:numFmt w:val="decimal"/>
      <w:isLgl/>
      <w:lvlText w:val="%1.%2."/>
      <w:lvlJc w:val="left"/>
      <w:pPr>
        <w:ind w:left="862" w:hanging="720"/>
      </w:pPr>
      <w:rPr>
        <w:rFonts w:asciiTheme="minorHAnsi" w:hAnsiTheme="minorHAnsi" w:hint="default"/>
        <w:b w:val="0"/>
        <w:sz w:val="20"/>
        <w:szCs w:val="20"/>
      </w:rPr>
    </w:lvl>
    <w:lvl w:ilvl="2">
      <w:start w:val="1"/>
      <w:numFmt w:val="decimal"/>
      <w:lvlText w:val="%3)"/>
      <w:lvlJc w:val="left"/>
      <w:pPr>
        <w:ind w:left="1440" w:hanging="1080"/>
      </w:pPr>
      <w:rPr>
        <w:rFonts w:hint="default"/>
        <w:b w:val="0"/>
        <w:i w:val="0"/>
        <w:color w:val="auto"/>
        <w:sz w:val="20"/>
        <w:szCs w:val="20"/>
      </w:rPr>
    </w:lvl>
    <w:lvl w:ilvl="3">
      <w:start w:val="1"/>
      <w:numFmt w:val="decimal"/>
      <w:lvlText w:val="%4)"/>
      <w:lvlJc w:val="left"/>
      <w:pPr>
        <w:ind w:left="3774" w:hanging="1080"/>
      </w:pPr>
      <w:rPr>
        <w:rFonts w:hint="default"/>
        <w:b w:val="0"/>
        <w:sz w:val="20"/>
        <w:szCs w:val="20"/>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1E1D0793"/>
    <w:multiLevelType w:val="hybridMultilevel"/>
    <w:tmpl w:val="C3FC15B2"/>
    <w:lvl w:ilvl="0" w:tplc="A9D837D8">
      <w:start w:val="1"/>
      <w:numFmt w:val="decimal"/>
      <w:lvlText w:val="%1)"/>
      <w:lvlJc w:val="left"/>
      <w:pPr>
        <w:ind w:left="779" w:hanging="360"/>
      </w:pPr>
      <w:rPr>
        <w:rFonts w:hint="default"/>
      </w:rPr>
    </w:lvl>
    <w:lvl w:ilvl="1" w:tplc="04150019" w:tentative="1">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19" w15:restartNumberingAfterBreak="0">
    <w:nsid w:val="1E376747"/>
    <w:multiLevelType w:val="hybridMultilevel"/>
    <w:tmpl w:val="57C2435C"/>
    <w:lvl w:ilvl="0" w:tplc="7C18361E">
      <w:start w:val="1"/>
      <w:numFmt w:val="lowerLetter"/>
      <w:lvlText w:val="%1)"/>
      <w:lvlJc w:val="left"/>
      <w:pPr>
        <w:ind w:left="720" w:hanging="360"/>
      </w:pPr>
      <w:rPr>
        <w:b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F3C094F"/>
    <w:multiLevelType w:val="hybridMultilevel"/>
    <w:tmpl w:val="9BB266A0"/>
    <w:lvl w:ilvl="0" w:tplc="B0206EC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213F34D5"/>
    <w:multiLevelType w:val="hybridMultilevel"/>
    <w:tmpl w:val="727437B6"/>
    <w:lvl w:ilvl="0" w:tplc="9BFEE7B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D32017"/>
    <w:multiLevelType w:val="hybridMultilevel"/>
    <w:tmpl w:val="7B365F84"/>
    <w:lvl w:ilvl="0" w:tplc="66F2E1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60425E3"/>
    <w:multiLevelType w:val="hybridMultilevel"/>
    <w:tmpl w:val="AF32C29C"/>
    <w:lvl w:ilvl="0" w:tplc="7EDC36F2">
      <w:start w:val="1"/>
      <w:numFmt w:val="decimal"/>
      <w:lvlText w:val="%1)"/>
      <w:lvlJc w:val="left"/>
      <w:pPr>
        <w:ind w:left="4644" w:hanging="360"/>
      </w:pPr>
      <w:rPr>
        <w:rFonts w:ascii="Times New Roman" w:eastAsia="Calibri"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CC09F1"/>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8EE7682"/>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6A34EE"/>
    <w:multiLevelType w:val="hybridMultilevel"/>
    <w:tmpl w:val="7D70B27A"/>
    <w:lvl w:ilvl="0" w:tplc="8AA6861C">
      <w:start w:val="1"/>
      <w:numFmt w:val="decimal"/>
      <w:lvlText w:val="%1)"/>
      <w:lvlJc w:val="left"/>
      <w:pPr>
        <w:ind w:left="1071" w:hanging="360"/>
      </w:pPr>
      <w:rPr>
        <w:rFonts w:hint="default"/>
        <w:sz w:val="20"/>
        <w:szCs w:val="2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7" w15:restartNumberingAfterBreak="0">
    <w:nsid w:val="2BE76F1E"/>
    <w:multiLevelType w:val="hybridMultilevel"/>
    <w:tmpl w:val="F1D0792A"/>
    <w:lvl w:ilvl="0" w:tplc="D9B6DBE8">
      <w:start w:val="1"/>
      <w:numFmt w:val="lowerLetter"/>
      <w:lvlText w:val="%1)"/>
      <w:lvlJc w:val="left"/>
      <w:pPr>
        <w:ind w:left="2007"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0432833"/>
    <w:multiLevelType w:val="hybridMultilevel"/>
    <w:tmpl w:val="144E3482"/>
    <w:lvl w:ilvl="0" w:tplc="E0F25EA4">
      <w:start w:val="1"/>
      <w:numFmt w:val="decimal"/>
      <w:lvlText w:val="%1)"/>
      <w:lvlJc w:val="left"/>
      <w:pPr>
        <w:ind w:left="360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A8267B"/>
    <w:multiLevelType w:val="hybridMultilevel"/>
    <w:tmpl w:val="36F85844"/>
    <w:lvl w:ilvl="0" w:tplc="8A08E27C">
      <w:start w:val="1"/>
      <w:numFmt w:val="decimal"/>
      <w:lvlText w:val="%1."/>
      <w:lvlJc w:val="left"/>
      <w:pPr>
        <w:ind w:left="720" w:hanging="360"/>
      </w:pPr>
      <w:rPr>
        <w:rFonts w:cs="Times New Roman"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7AF74A9"/>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CF2028"/>
    <w:multiLevelType w:val="hybridMultilevel"/>
    <w:tmpl w:val="BA4EDE5A"/>
    <w:lvl w:ilvl="0" w:tplc="E4E00CD8">
      <w:start w:val="1"/>
      <w:numFmt w:val="decimal"/>
      <w:lvlText w:val="%1."/>
      <w:lvlJc w:val="left"/>
      <w:pPr>
        <w:tabs>
          <w:tab w:val="num" w:pos="284"/>
        </w:tabs>
        <w:ind w:left="284" w:hanging="284"/>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9036031"/>
    <w:multiLevelType w:val="hybridMultilevel"/>
    <w:tmpl w:val="FE70DBBC"/>
    <w:lvl w:ilvl="0" w:tplc="16CE233A">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C047E2"/>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04501"/>
    <w:multiLevelType w:val="hybridMultilevel"/>
    <w:tmpl w:val="DC5C4C18"/>
    <w:lvl w:ilvl="0" w:tplc="16CE233A">
      <w:start w:val="1"/>
      <w:numFmt w:val="decimal"/>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FF6B89"/>
    <w:multiLevelType w:val="hybridMultilevel"/>
    <w:tmpl w:val="6D84044C"/>
    <w:lvl w:ilvl="0" w:tplc="16CE233A">
      <w:start w:val="1"/>
      <w:numFmt w:val="decimal"/>
      <w:lvlText w:val="%1."/>
      <w:lvlJc w:val="left"/>
      <w:pPr>
        <w:ind w:left="928"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9E26B5"/>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DC68B7"/>
    <w:multiLevelType w:val="hybridMultilevel"/>
    <w:tmpl w:val="79F07C3E"/>
    <w:lvl w:ilvl="0" w:tplc="08948C78">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8" w15:restartNumberingAfterBreak="0">
    <w:nsid w:val="4BAA7FF7"/>
    <w:multiLevelType w:val="hybridMultilevel"/>
    <w:tmpl w:val="F24852CE"/>
    <w:lvl w:ilvl="0" w:tplc="16CE233A">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BEF4D7C"/>
    <w:multiLevelType w:val="hybridMultilevel"/>
    <w:tmpl w:val="02584558"/>
    <w:lvl w:ilvl="0" w:tplc="A6D0148E">
      <w:start w:val="1"/>
      <w:numFmt w:val="decimal"/>
      <w:lvlText w:val="%1)"/>
      <w:lvlJc w:val="left"/>
      <w:pPr>
        <w:ind w:left="4644" w:hanging="360"/>
      </w:pPr>
      <w:rPr>
        <w:rFonts w:ascii="Times New Roman" w:eastAsia="Calibri"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C657D7"/>
    <w:multiLevelType w:val="hybridMultilevel"/>
    <w:tmpl w:val="69A8D786"/>
    <w:lvl w:ilvl="0" w:tplc="C090F45E">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E502882"/>
    <w:multiLevelType w:val="hybridMultilevel"/>
    <w:tmpl w:val="FD3EFADE"/>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360"/>
        </w:tabs>
        <w:ind w:left="360" w:hanging="360"/>
      </w:pPr>
      <w:rPr>
        <w:rFonts w:ascii="Times New Roman" w:eastAsia="Times New Roman" w:hAnsi="Times New Roman" w:cs="Times New Roman" w:hint="default"/>
        <w:b/>
      </w:rPr>
    </w:lvl>
    <w:lvl w:ilvl="2" w:tplc="FFFFFFFF">
      <w:numFmt w:val="bullet"/>
      <w:lvlText w:val=""/>
      <w:lvlJc w:val="left"/>
      <w:pPr>
        <w:tabs>
          <w:tab w:val="num" w:pos="2340"/>
        </w:tabs>
        <w:ind w:left="2340" w:hanging="360"/>
      </w:pPr>
      <w:rPr>
        <w:rFonts w:ascii="Symbol" w:eastAsia="Times New Roman" w:hAnsi="Symbol" w:cs="Times New Roman" w:hint="default"/>
      </w:rPr>
    </w:lvl>
    <w:lvl w:ilvl="3" w:tplc="9B6C09D4">
      <w:start w:val="1"/>
      <w:numFmt w:val="decimal"/>
      <w:lvlText w:val="%4)"/>
      <w:lvlJc w:val="left"/>
      <w:pPr>
        <w:ind w:left="2880" w:hanging="360"/>
      </w:pPr>
      <w:rPr>
        <w:rFonts w:hint="default"/>
        <w:b w:val="0"/>
        <w:sz w:val="22"/>
        <w:szCs w:val="22"/>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14D3E24"/>
    <w:multiLevelType w:val="hybridMultilevel"/>
    <w:tmpl w:val="4C8AD3E2"/>
    <w:lvl w:ilvl="0" w:tplc="00507C24">
      <w:start w:val="1"/>
      <w:numFmt w:val="decimal"/>
      <w:lvlText w:val="%1)"/>
      <w:lvlJc w:val="left"/>
      <w:pPr>
        <w:ind w:left="4644" w:hanging="360"/>
      </w:pPr>
      <w:rPr>
        <w:rFonts w:ascii="Calibri" w:eastAsia="Calibri" w:hAnsi="Calibri" w:cs="Times New Roman" w:hint="default"/>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9F539E"/>
    <w:multiLevelType w:val="hybridMultilevel"/>
    <w:tmpl w:val="BCAA8086"/>
    <w:lvl w:ilvl="0" w:tplc="0CCC3F0E">
      <w:start w:val="1"/>
      <w:numFmt w:val="decimal"/>
      <w:lvlText w:val="%1)"/>
      <w:lvlJc w:val="left"/>
      <w:pPr>
        <w:tabs>
          <w:tab w:val="num" w:pos="720"/>
        </w:tabs>
        <w:ind w:left="720" w:hanging="360"/>
      </w:pPr>
      <w:rPr>
        <w:rFonts w:hint="default"/>
        <w:b/>
      </w:rPr>
    </w:lvl>
    <w:lvl w:ilvl="1" w:tplc="F3DE4CC4">
      <w:start w:val="1"/>
      <w:numFmt w:val="decimal"/>
      <w:lvlText w:val="%2."/>
      <w:lvlJc w:val="left"/>
      <w:pPr>
        <w:tabs>
          <w:tab w:val="num" w:pos="1440"/>
        </w:tabs>
        <w:ind w:left="1440" w:hanging="360"/>
      </w:pPr>
      <w:rPr>
        <w:rFonts w:hint="default"/>
        <w:b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6455A56"/>
    <w:multiLevelType w:val="hybridMultilevel"/>
    <w:tmpl w:val="98F80A7A"/>
    <w:lvl w:ilvl="0" w:tplc="277C36EE">
      <w:start w:val="1"/>
      <w:numFmt w:val="decimal"/>
      <w:lvlText w:val="%1)"/>
      <w:lvlJc w:val="left"/>
      <w:pPr>
        <w:ind w:left="4644" w:hanging="360"/>
      </w:pPr>
      <w:rPr>
        <w:rFonts w:ascii="Times New Roman" w:eastAsia="Calibr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A82FA4"/>
    <w:multiLevelType w:val="hybridMultilevel"/>
    <w:tmpl w:val="4C8AD3E2"/>
    <w:lvl w:ilvl="0" w:tplc="00507C24">
      <w:start w:val="1"/>
      <w:numFmt w:val="decimal"/>
      <w:lvlText w:val="%1)"/>
      <w:lvlJc w:val="left"/>
      <w:pPr>
        <w:ind w:left="4644" w:hanging="360"/>
      </w:pPr>
      <w:rPr>
        <w:rFonts w:ascii="Calibri" w:eastAsia="Calibri" w:hAnsi="Calibri"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1453B7"/>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D32FF2"/>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7D12F7"/>
    <w:multiLevelType w:val="hybridMultilevel"/>
    <w:tmpl w:val="08C6CFA2"/>
    <w:lvl w:ilvl="0" w:tplc="1EA4F942">
      <w:start w:val="1"/>
      <w:numFmt w:val="decimal"/>
      <w:lvlText w:val="%1."/>
      <w:lvlJc w:val="left"/>
      <w:pPr>
        <w:ind w:left="720" w:hanging="360"/>
      </w:pPr>
      <w:rPr>
        <w:b w:val="0"/>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67169C"/>
    <w:multiLevelType w:val="hybridMultilevel"/>
    <w:tmpl w:val="88DE11D4"/>
    <w:lvl w:ilvl="0" w:tplc="986CCF62">
      <w:start w:val="1"/>
      <w:numFmt w:val="decimal"/>
      <w:lvlText w:val="%1)"/>
      <w:lvlJc w:val="left"/>
      <w:pPr>
        <w:ind w:left="779" w:hanging="360"/>
      </w:pPr>
      <w:rPr>
        <w:rFonts w:hint="default"/>
      </w:rPr>
    </w:lvl>
    <w:lvl w:ilvl="1" w:tplc="04150019" w:tentative="1">
      <w:start w:val="1"/>
      <w:numFmt w:val="lowerLetter"/>
      <w:lvlText w:val="%2."/>
      <w:lvlJc w:val="left"/>
      <w:pPr>
        <w:ind w:left="1499" w:hanging="360"/>
      </w:pPr>
    </w:lvl>
    <w:lvl w:ilvl="2" w:tplc="0415001B" w:tentative="1">
      <w:start w:val="1"/>
      <w:numFmt w:val="lowerRoman"/>
      <w:lvlText w:val="%3."/>
      <w:lvlJc w:val="right"/>
      <w:pPr>
        <w:ind w:left="2219" w:hanging="180"/>
      </w:pPr>
    </w:lvl>
    <w:lvl w:ilvl="3" w:tplc="0415000F" w:tentative="1">
      <w:start w:val="1"/>
      <w:numFmt w:val="decimal"/>
      <w:lvlText w:val="%4."/>
      <w:lvlJc w:val="left"/>
      <w:pPr>
        <w:ind w:left="2939" w:hanging="360"/>
      </w:pPr>
    </w:lvl>
    <w:lvl w:ilvl="4" w:tplc="04150019" w:tentative="1">
      <w:start w:val="1"/>
      <w:numFmt w:val="lowerLetter"/>
      <w:lvlText w:val="%5."/>
      <w:lvlJc w:val="left"/>
      <w:pPr>
        <w:ind w:left="3659" w:hanging="360"/>
      </w:pPr>
    </w:lvl>
    <w:lvl w:ilvl="5" w:tplc="0415001B" w:tentative="1">
      <w:start w:val="1"/>
      <w:numFmt w:val="lowerRoman"/>
      <w:lvlText w:val="%6."/>
      <w:lvlJc w:val="right"/>
      <w:pPr>
        <w:ind w:left="4379" w:hanging="180"/>
      </w:pPr>
    </w:lvl>
    <w:lvl w:ilvl="6" w:tplc="0415000F" w:tentative="1">
      <w:start w:val="1"/>
      <w:numFmt w:val="decimal"/>
      <w:lvlText w:val="%7."/>
      <w:lvlJc w:val="left"/>
      <w:pPr>
        <w:ind w:left="5099" w:hanging="360"/>
      </w:pPr>
    </w:lvl>
    <w:lvl w:ilvl="7" w:tplc="04150019" w:tentative="1">
      <w:start w:val="1"/>
      <w:numFmt w:val="lowerLetter"/>
      <w:lvlText w:val="%8."/>
      <w:lvlJc w:val="left"/>
      <w:pPr>
        <w:ind w:left="5819" w:hanging="360"/>
      </w:pPr>
    </w:lvl>
    <w:lvl w:ilvl="8" w:tplc="0415001B" w:tentative="1">
      <w:start w:val="1"/>
      <w:numFmt w:val="lowerRoman"/>
      <w:lvlText w:val="%9."/>
      <w:lvlJc w:val="right"/>
      <w:pPr>
        <w:ind w:left="6539" w:hanging="180"/>
      </w:pPr>
    </w:lvl>
  </w:abstractNum>
  <w:abstractNum w:abstractNumId="50" w15:restartNumberingAfterBreak="0">
    <w:nsid w:val="5CE505F8"/>
    <w:multiLevelType w:val="hybridMultilevel"/>
    <w:tmpl w:val="BFA6C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F71DE2"/>
    <w:multiLevelType w:val="hybridMultilevel"/>
    <w:tmpl w:val="5A6E9710"/>
    <w:lvl w:ilvl="0" w:tplc="9D9E44D0">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52" w15:restartNumberingAfterBreak="0">
    <w:nsid w:val="65D90586"/>
    <w:multiLevelType w:val="hybridMultilevel"/>
    <w:tmpl w:val="D85E1AB6"/>
    <w:lvl w:ilvl="0" w:tplc="0ECACE1A">
      <w:start w:val="1"/>
      <w:numFmt w:val="decimal"/>
      <w:lvlText w:val="%1)"/>
      <w:lvlJc w:val="left"/>
      <w:pPr>
        <w:ind w:left="4644" w:hanging="360"/>
      </w:pPr>
      <w:rPr>
        <w:rFonts w:ascii="Times New Roman" w:eastAsia="Calibr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2F1516"/>
    <w:multiLevelType w:val="hybridMultilevel"/>
    <w:tmpl w:val="4F224F5E"/>
    <w:lvl w:ilvl="0" w:tplc="4F446392">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D60CB9"/>
    <w:multiLevelType w:val="hybridMultilevel"/>
    <w:tmpl w:val="5296D204"/>
    <w:lvl w:ilvl="0" w:tplc="7428A084">
      <w:start w:val="1"/>
      <w:numFmt w:val="lowerLetter"/>
      <w:lvlText w:val="%1)"/>
      <w:lvlJc w:val="left"/>
      <w:pPr>
        <w:ind w:left="1416" w:hanging="360"/>
      </w:pPr>
      <w:rPr>
        <w:rFonts w:hint="default"/>
        <w:b w:val="0"/>
        <w:sz w:val="20"/>
        <w:szCs w:val="20"/>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55" w15:restartNumberingAfterBreak="0">
    <w:nsid w:val="69F1213D"/>
    <w:multiLevelType w:val="hybridMultilevel"/>
    <w:tmpl w:val="BE5C610E"/>
    <w:lvl w:ilvl="0" w:tplc="C79AD954">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A156AB6"/>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EA2156F"/>
    <w:multiLevelType w:val="multilevel"/>
    <w:tmpl w:val="6DEECB64"/>
    <w:lvl w:ilvl="0">
      <w:start w:val="1"/>
      <w:numFmt w:val="decimal"/>
      <w:lvlText w:val="%1."/>
      <w:lvlJc w:val="left"/>
      <w:pPr>
        <w:ind w:left="644" w:hanging="360"/>
      </w:pPr>
      <w:rPr>
        <w:rFonts w:hint="default"/>
        <w:b/>
        <w:sz w:val="20"/>
        <w:szCs w:val="20"/>
      </w:rPr>
    </w:lvl>
    <w:lvl w:ilvl="1">
      <w:start w:val="1"/>
      <w:numFmt w:val="decimal"/>
      <w:isLgl/>
      <w:lvlText w:val="%1.%2."/>
      <w:lvlJc w:val="left"/>
      <w:pPr>
        <w:ind w:left="862" w:hanging="720"/>
      </w:pPr>
      <w:rPr>
        <w:rFonts w:asciiTheme="minorHAnsi" w:hAnsiTheme="minorHAnsi" w:hint="default"/>
        <w:b w:val="0"/>
        <w:sz w:val="20"/>
        <w:szCs w:val="20"/>
      </w:rPr>
    </w:lvl>
    <w:lvl w:ilvl="2">
      <w:start w:val="1"/>
      <w:numFmt w:val="decimal"/>
      <w:lvlText w:val="%3)"/>
      <w:lvlJc w:val="left"/>
      <w:pPr>
        <w:ind w:left="1440" w:hanging="1080"/>
      </w:pPr>
      <w:rPr>
        <w:rFonts w:hint="default"/>
        <w:b w:val="0"/>
        <w:i w:val="0"/>
        <w:color w:val="auto"/>
        <w:sz w:val="20"/>
        <w:szCs w:val="20"/>
      </w:rPr>
    </w:lvl>
    <w:lvl w:ilvl="3">
      <w:start w:val="1"/>
      <w:numFmt w:val="decimal"/>
      <w:lvlText w:val="%4)"/>
      <w:lvlJc w:val="left"/>
      <w:pPr>
        <w:ind w:left="3774" w:hanging="1080"/>
      </w:pPr>
      <w:rPr>
        <w:rFonts w:hint="default"/>
        <w:b w:val="0"/>
        <w:sz w:val="20"/>
        <w:szCs w:val="20"/>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8" w15:restartNumberingAfterBreak="0">
    <w:nsid w:val="72E45E0E"/>
    <w:multiLevelType w:val="hybridMultilevel"/>
    <w:tmpl w:val="14848B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7C507B3"/>
    <w:multiLevelType w:val="hybridMultilevel"/>
    <w:tmpl w:val="3814AE96"/>
    <w:lvl w:ilvl="0" w:tplc="5C4A0EC4">
      <w:start w:val="7"/>
      <w:numFmt w:val="decimal"/>
      <w:lvlText w:val="%1."/>
      <w:lvlJc w:val="left"/>
      <w:pPr>
        <w:ind w:left="3600" w:hanging="360"/>
      </w:pPr>
      <w:rPr>
        <w:rFonts w:ascii="Times New Roman" w:eastAsia="Calibri"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E02C21"/>
    <w:multiLevelType w:val="multilevel"/>
    <w:tmpl w:val="FA867918"/>
    <w:lvl w:ilvl="0">
      <w:start w:val="3"/>
      <w:numFmt w:val="decimal"/>
      <w:lvlText w:val="%1."/>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2"/>
        <w:u w:val="none"/>
        <w:vertAlign w:val="baseline"/>
      </w:rPr>
    </w:lvl>
    <w:lvl w:ilvl="2">
      <w:start w:val="1"/>
      <w:numFmt w:val="lowerLetter"/>
      <w:lvlText w:val="%3)"/>
      <w:lvlJc w:val="left"/>
      <w:pPr>
        <w:tabs>
          <w:tab w:val="num" w:pos="0"/>
        </w:tabs>
        <w:ind w:left="0" w:firstLine="0"/>
      </w:pPr>
      <w:rPr>
        <w:rFonts w:hint="default"/>
        <w:b w:val="0"/>
        <w:bCs w:val="0"/>
        <w:i w:val="0"/>
        <w:iCs w:val="0"/>
        <w:caps w:val="0"/>
        <w:smallCaps w:val="0"/>
        <w:strike w:val="0"/>
        <w:dstrike w:val="0"/>
        <w:color w:val="000000"/>
        <w:spacing w:val="0"/>
        <w:w w:val="100"/>
        <w:position w:val="0"/>
        <w:sz w:val="23"/>
        <w:szCs w:val="23"/>
        <w:u w:val="none"/>
        <w:vertAlign w:val="baseline"/>
      </w:rPr>
    </w:lvl>
    <w:lvl w:ilvl="3">
      <w:start w:val="1"/>
      <w:numFmt w:val="lowerLetter"/>
      <w:lvlText w:val="%4)"/>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lvl w:ilvl="4">
      <w:start w:val="1"/>
      <w:numFmt w:val="lowerLetter"/>
      <w:lvlText w:val="%5)"/>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lvl w:ilvl="5">
      <w:start w:val="1"/>
      <w:numFmt w:val="lowerLetter"/>
      <w:lvlText w:val="%6)"/>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lvl w:ilvl="6">
      <w:start w:val="1"/>
      <w:numFmt w:val="lowerLetter"/>
      <w:lvlText w:val="%7)"/>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lvl w:ilvl="7">
      <w:start w:val="1"/>
      <w:numFmt w:val="lowerLetter"/>
      <w:lvlText w:val="%8)"/>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lvl w:ilvl="8">
      <w:start w:val="1"/>
      <w:numFmt w:val="lowerLetter"/>
      <w:lvlText w:val="%9)"/>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position w:val="0"/>
        <w:sz w:val="23"/>
        <w:szCs w:val="23"/>
        <w:u w:val="none"/>
        <w:vertAlign w:val="baseline"/>
      </w:rPr>
    </w:lvl>
  </w:abstractNum>
  <w:abstractNum w:abstractNumId="61" w15:restartNumberingAfterBreak="0">
    <w:nsid w:val="7C8F5C60"/>
    <w:multiLevelType w:val="hybridMultilevel"/>
    <w:tmpl w:val="53266162"/>
    <w:lvl w:ilvl="0" w:tplc="9C34FB84">
      <w:start w:val="1"/>
      <w:numFmt w:val="decimal"/>
      <w:lvlText w:val="%1."/>
      <w:lvlJc w:val="left"/>
      <w:pPr>
        <w:ind w:left="3600" w:hanging="360"/>
      </w:pPr>
      <w:rPr>
        <w:rFonts w:ascii="Times New Roman" w:eastAsia="Calibri"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D462B7D"/>
    <w:multiLevelType w:val="hybridMultilevel"/>
    <w:tmpl w:val="5A783E58"/>
    <w:lvl w:ilvl="0" w:tplc="26F269C0">
      <w:start w:val="1"/>
      <w:numFmt w:val="decimal"/>
      <w:lvlText w:val="%1)"/>
      <w:lvlJc w:val="left"/>
      <w:pPr>
        <w:ind w:left="1068" w:hanging="360"/>
      </w:pPr>
      <w:rPr>
        <w:rFonts w:ascii="Times New Roman" w:eastAsia="Calibri" w:hAnsi="Times New Roman" w:cs="Times New Roman" w:hint="default"/>
        <w:b w:val="0"/>
        <w:sz w:val="20"/>
        <w:szCs w:val="20"/>
      </w:rPr>
    </w:lvl>
    <w:lvl w:ilvl="1" w:tplc="04150019" w:tentative="1">
      <w:start w:val="1"/>
      <w:numFmt w:val="lowerLetter"/>
      <w:lvlText w:val="%2."/>
      <w:lvlJc w:val="left"/>
      <w:pPr>
        <w:ind w:left="588" w:hanging="360"/>
      </w:pPr>
    </w:lvl>
    <w:lvl w:ilvl="2" w:tplc="0415001B" w:tentative="1">
      <w:start w:val="1"/>
      <w:numFmt w:val="lowerRoman"/>
      <w:lvlText w:val="%3."/>
      <w:lvlJc w:val="right"/>
      <w:pPr>
        <w:ind w:left="1308" w:hanging="180"/>
      </w:pPr>
    </w:lvl>
    <w:lvl w:ilvl="3" w:tplc="0415000F" w:tentative="1">
      <w:start w:val="1"/>
      <w:numFmt w:val="decimal"/>
      <w:lvlText w:val="%4."/>
      <w:lvlJc w:val="left"/>
      <w:pPr>
        <w:ind w:left="2028" w:hanging="360"/>
      </w:pPr>
    </w:lvl>
    <w:lvl w:ilvl="4" w:tplc="04150019" w:tentative="1">
      <w:start w:val="1"/>
      <w:numFmt w:val="lowerLetter"/>
      <w:lvlText w:val="%5."/>
      <w:lvlJc w:val="left"/>
      <w:pPr>
        <w:ind w:left="2748" w:hanging="360"/>
      </w:pPr>
    </w:lvl>
    <w:lvl w:ilvl="5" w:tplc="0415001B" w:tentative="1">
      <w:start w:val="1"/>
      <w:numFmt w:val="lowerRoman"/>
      <w:lvlText w:val="%6."/>
      <w:lvlJc w:val="right"/>
      <w:pPr>
        <w:ind w:left="3468" w:hanging="180"/>
      </w:pPr>
    </w:lvl>
    <w:lvl w:ilvl="6" w:tplc="0415000F" w:tentative="1">
      <w:start w:val="1"/>
      <w:numFmt w:val="decimal"/>
      <w:lvlText w:val="%7."/>
      <w:lvlJc w:val="left"/>
      <w:pPr>
        <w:ind w:left="4188" w:hanging="360"/>
      </w:pPr>
    </w:lvl>
    <w:lvl w:ilvl="7" w:tplc="04150019" w:tentative="1">
      <w:start w:val="1"/>
      <w:numFmt w:val="lowerLetter"/>
      <w:lvlText w:val="%8."/>
      <w:lvlJc w:val="left"/>
      <w:pPr>
        <w:ind w:left="4908" w:hanging="360"/>
      </w:pPr>
    </w:lvl>
    <w:lvl w:ilvl="8" w:tplc="0415001B" w:tentative="1">
      <w:start w:val="1"/>
      <w:numFmt w:val="lowerRoman"/>
      <w:lvlText w:val="%9."/>
      <w:lvlJc w:val="right"/>
      <w:pPr>
        <w:ind w:left="5628" w:hanging="180"/>
      </w:pPr>
    </w:lvl>
  </w:abstractNum>
  <w:abstractNum w:abstractNumId="63" w15:restartNumberingAfterBreak="0">
    <w:nsid w:val="7FA53591"/>
    <w:multiLevelType w:val="hybridMultilevel"/>
    <w:tmpl w:val="BF3AB2A6"/>
    <w:lvl w:ilvl="0" w:tplc="3A86B37E">
      <w:start w:val="1"/>
      <w:numFmt w:val="decimal"/>
      <w:lvlText w:val="%1)"/>
      <w:lvlJc w:val="left"/>
      <w:pPr>
        <w:ind w:left="4644" w:hanging="360"/>
      </w:pPr>
      <w:rPr>
        <w:rFonts w:ascii="Times New Roman" w:eastAsia="Calibr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52"/>
  </w:num>
  <w:num w:numId="5">
    <w:abstractNumId w:val="30"/>
  </w:num>
  <w:num w:numId="6">
    <w:abstractNumId w:val="42"/>
  </w:num>
  <w:num w:numId="7">
    <w:abstractNumId w:val="48"/>
  </w:num>
  <w:num w:numId="8">
    <w:abstractNumId w:val="13"/>
  </w:num>
  <w:num w:numId="9">
    <w:abstractNumId w:val="5"/>
  </w:num>
  <w:num w:numId="10">
    <w:abstractNumId w:val="39"/>
  </w:num>
  <w:num w:numId="11">
    <w:abstractNumId w:val="23"/>
  </w:num>
  <w:num w:numId="12">
    <w:abstractNumId w:val="44"/>
  </w:num>
  <w:num w:numId="13">
    <w:abstractNumId w:val="36"/>
  </w:num>
  <w:num w:numId="14">
    <w:abstractNumId w:val="63"/>
  </w:num>
  <w:num w:numId="15">
    <w:abstractNumId w:val="32"/>
  </w:num>
  <w:num w:numId="16">
    <w:abstractNumId w:val="12"/>
  </w:num>
  <w:num w:numId="17">
    <w:abstractNumId w:val="46"/>
  </w:num>
  <w:num w:numId="18">
    <w:abstractNumId w:val="8"/>
  </w:num>
  <w:num w:numId="19">
    <w:abstractNumId w:val="47"/>
  </w:num>
  <w:num w:numId="20">
    <w:abstractNumId w:val="45"/>
  </w:num>
  <w:num w:numId="21">
    <w:abstractNumId w:val="56"/>
  </w:num>
  <w:num w:numId="22">
    <w:abstractNumId w:val="6"/>
  </w:num>
  <w:num w:numId="23">
    <w:abstractNumId w:val="25"/>
  </w:num>
  <w:num w:numId="24">
    <w:abstractNumId w:val="16"/>
  </w:num>
  <w:num w:numId="25">
    <w:abstractNumId w:val="24"/>
  </w:num>
  <w:num w:numId="26">
    <w:abstractNumId w:val="35"/>
  </w:num>
  <w:num w:numId="27">
    <w:abstractNumId w:val="15"/>
  </w:num>
  <w:num w:numId="28">
    <w:abstractNumId w:val="38"/>
  </w:num>
  <w:num w:numId="29">
    <w:abstractNumId w:val="57"/>
  </w:num>
  <w:num w:numId="30">
    <w:abstractNumId w:val="7"/>
  </w:num>
  <w:num w:numId="31">
    <w:abstractNumId w:val="54"/>
  </w:num>
  <w:num w:numId="32">
    <w:abstractNumId w:val="62"/>
  </w:num>
  <w:num w:numId="33">
    <w:abstractNumId w:val="10"/>
  </w:num>
  <w:num w:numId="34">
    <w:abstractNumId w:val="4"/>
  </w:num>
  <w:num w:numId="35">
    <w:abstractNumId w:val="14"/>
  </w:num>
  <w:num w:numId="36">
    <w:abstractNumId w:val="9"/>
  </w:num>
  <w:num w:numId="37">
    <w:abstractNumId w:val="49"/>
  </w:num>
  <w:num w:numId="38">
    <w:abstractNumId w:val="18"/>
  </w:num>
  <w:num w:numId="39">
    <w:abstractNumId w:val="11"/>
  </w:num>
  <w:num w:numId="40">
    <w:abstractNumId w:val="17"/>
  </w:num>
  <w:num w:numId="41">
    <w:abstractNumId w:val="3"/>
  </w:num>
  <w:num w:numId="42">
    <w:abstractNumId w:val="21"/>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60"/>
  </w:num>
  <w:num w:numId="46">
    <w:abstractNumId w:val="4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num>
  <w:num w:numId="48">
    <w:abstractNumId w:val="58"/>
  </w:num>
  <w:num w:numId="49">
    <w:abstractNumId w:val="37"/>
  </w:num>
  <w:num w:numId="50">
    <w:abstractNumId w:val="51"/>
  </w:num>
  <w:num w:numId="51">
    <w:abstractNumId w:val="53"/>
  </w:num>
  <w:num w:numId="52">
    <w:abstractNumId w:val="22"/>
  </w:num>
  <w:num w:numId="53">
    <w:abstractNumId w:val="26"/>
  </w:num>
  <w:num w:numId="54">
    <w:abstractNumId w:val="33"/>
  </w:num>
  <w:num w:numId="55">
    <w:abstractNumId w:val="61"/>
  </w:num>
  <w:num w:numId="56">
    <w:abstractNumId w:val="28"/>
  </w:num>
  <w:num w:numId="57">
    <w:abstractNumId w:val="59"/>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55"/>
  </w:num>
  <w:num w:numId="61">
    <w:abstractNumId w:val="2"/>
  </w:num>
  <w:num w:numId="62">
    <w:abstractNumId w:val="31"/>
  </w:num>
  <w:num w:numId="63">
    <w:abstractNumId w:val="29"/>
  </w:num>
  <w:num w:numId="64">
    <w:abstractNumId w:val="34"/>
  </w:num>
  <w:num w:numId="65">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1F2"/>
    <w:rsid w:val="00006A3A"/>
    <w:rsid w:val="0001120B"/>
    <w:rsid w:val="0002320F"/>
    <w:rsid w:val="00025520"/>
    <w:rsid w:val="00026E9E"/>
    <w:rsid w:val="00027150"/>
    <w:rsid w:val="00027761"/>
    <w:rsid w:val="00027A00"/>
    <w:rsid w:val="00033FDD"/>
    <w:rsid w:val="000357B0"/>
    <w:rsid w:val="0004424C"/>
    <w:rsid w:val="0004459A"/>
    <w:rsid w:val="00060494"/>
    <w:rsid w:val="0006577C"/>
    <w:rsid w:val="000723C2"/>
    <w:rsid w:val="00072DF9"/>
    <w:rsid w:val="000757C3"/>
    <w:rsid w:val="00076C6A"/>
    <w:rsid w:val="00082678"/>
    <w:rsid w:val="00084F83"/>
    <w:rsid w:val="00085FD0"/>
    <w:rsid w:val="00092FAB"/>
    <w:rsid w:val="00095FF2"/>
    <w:rsid w:val="000A2621"/>
    <w:rsid w:val="000A2650"/>
    <w:rsid w:val="000A45C7"/>
    <w:rsid w:val="000A4E96"/>
    <w:rsid w:val="000A5CFD"/>
    <w:rsid w:val="000B181E"/>
    <w:rsid w:val="000B5AE7"/>
    <w:rsid w:val="000C02ED"/>
    <w:rsid w:val="000C27F0"/>
    <w:rsid w:val="000C3F2E"/>
    <w:rsid w:val="000C728E"/>
    <w:rsid w:val="000C7B15"/>
    <w:rsid w:val="000D26CA"/>
    <w:rsid w:val="000D4414"/>
    <w:rsid w:val="000E64AB"/>
    <w:rsid w:val="000F5971"/>
    <w:rsid w:val="0010050A"/>
    <w:rsid w:val="00100ABF"/>
    <w:rsid w:val="00105788"/>
    <w:rsid w:val="0010600B"/>
    <w:rsid w:val="00110F53"/>
    <w:rsid w:val="00113D9A"/>
    <w:rsid w:val="0011643A"/>
    <w:rsid w:val="00116FCE"/>
    <w:rsid w:val="00121C52"/>
    <w:rsid w:val="0012490A"/>
    <w:rsid w:val="00124FD2"/>
    <w:rsid w:val="001260DA"/>
    <w:rsid w:val="00132E7F"/>
    <w:rsid w:val="001333C6"/>
    <w:rsid w:val="001346F5"/>
    <w:rsid w:val="001352D8"/>
    <w:rsid w:val="00135304"/>
    <w:rsid w:val="001359E4"/>
    <w:rsid w:val="00137A39"/>
    <w:rsid w:val="00140D9B"/>
    <w:rsid w:val="001417D5"/>
    <w:rsid w:val="00142B63"/>
    <w:rsid w:val="00142EBE"/>
    <w:rsid w:val="00145999"/>
    <w:rsid w:val="00147DF5"/>
    <w:rsid w:val="001536E3"/>
    <w:rsid w:val="001556AC"/>
    <w:rsid w:val="00155889"/>
    <w:rsid w:val="00161FB9"/>
    <w:rsid w:val="00164F8D"/>
    <w:rsid w:val="00165694"/>
    <w:rsid w:val="0017168C"/>
    <w:rsid w:val="001717B6"/>
    <w:rsid w:val="00171A08"/>
    <w:rsid w:val="00171ACD"/>
    <w:rsid w:val="00175688"/>
    <w:rsid w:val="001800ED"/>
    <w:rsid w:val="00183F11"/>
    <w:rsid w:val="001936AF"/>
    <w:rsid w:val="001A0E3E"/>
    <w:rsid w:val="001A32EB"/>
    <w:rsid w:val="001B300C"/>
    <w:rsid w:val="001B4892"/>
    <w:rsid w:val="001B4BEF"/>
    <w:rsid w:val="001B551A"/>
    <w:rsid w:val="001C5F94"/>
    <w:rsid w:val="001D3989"/>
    <w:rsid w:val="001E2D2C"/>
    <w:rsid w:val="001F0EF0"/>
    <w:rsid w:val="00200E96"/>
    <w:rsid w:val="002013C7"/>
    <w:rsid w:val="00202E27"/>
    <w:rsid w:val="002037D3"/>
    <w:rsid w:val="0020766C"/>
    <w:rsid w:val="00212DE6"/>
    <w:rsid w:val="002244A7"/>
    <w:rsid w:val="00225BB5"/>
    <w:rsid w:val="002264B5"/>
    <w:rsid w:val="00232CFD"/>
    <w:rsid w:val="00240732"/>
    <w:rsid w:val="002439C9"/>
    <w:rsid w:val="00243E30"/>
    <w:rsid w:val="00245874"/>
    <w:rsid w:val="00245EC5"/>
    <w:rsid w:val="002538CB"/>
    <w:rsid w:val="00254FAD"/>
    <w:rsid w:val="0026091C"/>
    <w:rsid w:val="002652AB"/>
    <w:rsid w:val="00265DBD"/>
    <w:rsid w:val="002665D0"/>
    <w:rsid w:val="00271EEB"/>
    <w:rsid w:val="00281967"/>
    <w:rsid w:val="002829E2"/>
    <w:rsid w:val="00284757"/>
    <w:rsid w:val="00284C2C"/>
    <w:rsid w:val="00294FF7"/>
    <w:rsid w:val="0029586F"/>
    <w:rsid w:val="002964E5"/>
    <w:rsid w:val="002A2F51"/>
    <w:rsid w:val="002A46B3"/>
    <w:rsid w:val="002B0C53"/>
    <w:rsid w:val="002B1AB6"/>
    <w:rsid w:val="002B3581"/>
    <w:rsid w:val="002B47EC"/>
    <w:rsid w:val="002B6B04"/>
    <w:rsid w:val="002B764F"/>
    <w:rsid w:val="002B7E27"/>
    <w:rsid w:val="002C12AA"/>
    <w:rsid w:val="002D0D25"/>
    <w:rsid w:val="002D0F02"/>
    <w:rsid w:val="002D5E11"/>
    <w:rsid w:val="002D79E9"/>
    <w:rsid w:val="002E04E9"/>
    <w:rsid w:val="002E0EC3"/>
    <w:rsid w:val="002E2A54"/>
    <w:rsid w:val="002E63A1"/>
    <w:rsid w:val="002F2F8A"/>
    <w:rsid w:val="002F3E7B"/>
    <w:rsid w:val="002F5C08"/>
    <w:rsid w:val="002F5EB4"/>
    <w:rsid w:val="002F7B95"/>
    <w:rsid w:val="0032571D"/>
    <w:rsid w:val="0033043F"/>
    <w:rsid w:val="003317E3"/>
    <w:rsid w:val="00333A5C"/>
    <w:rsid w:val="0034791A"/>
    <w:rsid w:val="0035260F"/>
    <w:rsid w:val="00354F4E"/>
    <w:rsid w:val="003603BF"/>
    <w:rsid w:val="00362373"/>
    <w:rsid w:val="0037569D"/>
    <w:rsid w:val="0038203D"/>
    <w:rsid w:val="00386304"/>
    <w:rsid w:val="003915F9"/>
    <w:rsid w:val="00391A82"/>
    <w:rsid w:val="003A217D"/>
    <w:rsid w:val="003A46E0"/>
    <w:rsid w:val="003B0C3B"/>
    <w:rsid w:val="003B508E"/>
    <w:rsid w:val="003B6FBB"/>
    <w:rsid w:val="003B7BB6"/>
    <w:rsid w:val="003C3B73"/>
    <w:rsid w:val="003D0B8F"/>
    <w:rsid w:val="003D3F13"/>
    <w:rsid w:val="003D60E0"/>
    <w:rsid w:val="003D79ED"/>
    <w:rsid w:val="003F0374"/>
    <w:rsid w:val="003F16F2"/>
    <w:rsid w:val="003F456F"/>
    <w:rsid w:val="003F4A37"/>
    <w:rsid w:val="003F643E"/>
    <w:rsid w:val="00401016"/>
    <w:rsid w:val="0040455B"/>
    <w:rsid w:val="0040632D"/>
    <w:rsid w:val="0040661E"/>
    <w:rsid w:val="00407648"/>
    <w:rsid w:val="0041026E"/>
    <w:rsid w:val="00421EA9"/>
    <w:rsid w:val="00425E5E"/>
    <w:rsid w:val="00426BCB"/>
    <w:rsid w:val="004276BB"/>
    <w:rsid w:val="0042780A"/>
    <w:rsid w:val="004318C7"/>
    <w:rsid w:val="00433DCE"/>
    <w:rsid w:val="0043727A"/>
    <w:rsid w:val="0044087F"/>
    <w:rsid w:val="00440B08"/>
    <w:rsid w:val="00440FA5"/>
    <w:rsid w:val="004412D7"/>
    <w:rsid w:val="004428B1"/>
    <w:rsid w:val="00445B3A"/>
    <w:rsid w:val="00445BD6"/>
    <w:rsid w:val="00453476"/>
    <w:rsid w:val="00453926"/>
    <w:rsid w:val="00453F9D"/>
    <w:rsid w:val="00455197"/>
    <w:rsid w:val="004564CE"/>
    <w:rsid w:val="00461065"/>
    <w:rsid w:val="004614F7"/>
    <w:rsid w:val="004642A8"/>
    <w:rsid w:val="0046625C"/>
    <w:rsid w:val="004710F9"/>
    <w:rsid w:val="00473B19"/>
    <w:rsid w:val="00480C7B"/>
    <w:rsid w:val="00480FEF"/>
    <w:rsid w:val="00481045"/>
    <w:rsid w:val="00484FED"/>
    <w:rsid w:val="00490DFC"/>
    <w:rsid w:val="0049566F"/>
    <w:rsid w:val="00496D83"/>
    <w:rsid w:val="004A0D46"/>
    <w:rsid w:val="004A783F"/>
    <w:rsid w:val="004B0D8D"/>
    <w:rsid w:val="004B3056"/>
    <w:rsid w:val="004B33A9"/>
    <w:rsid w:val="004C026B"/>
    <w:rsid w:val="004C107A"/>
    <w:rsid w:val="004C2124"/>
    <w:rsid w:val="004D128B"/>
    <w:rsid w:val="004E36AC"/>
    <w:rsid w:val="004F3666"/>
    <w:rsid w:val="004F4661"/>
    <w:rsid w:val="004F6DC8"/>
    <w:rsid w:val="005009F5"/>
    <w:rsid w:val="00500D93"/>
    <w:rsid w:val="005015F1"/>
    <w:rsid w:val="00505766"/>
    <w:rsid w:val="00507004"/>
    <w:rsid w:val="00511DC1"/>
    <w:rsid w:val="00511EBF"/>
    <w:rsid w:val="00514C9D"/>
    <w:rsid w:val="00517D8C"/>
    <w:rsid w:val="00520D02"/>
    <w:rsid w:val="00520D7E"/>
    <w:rsid w:val="00521EBB"/>
    <w:rsid w:val="00522330"/>
    <w:rsid w:val="00522BB5"/>
    <w:rsid w:val="005233FD"/>
    <w:rsid w:val="00524886"/>
    <w:rsid w:val="00530C4E"/>
    <w:rsid w:val="0053131D"/>
    <w:rsid w:val="00531E5A"/>
    <w:rsid w:val="00535930"/>
    <w:rsid w:val="005367B3"/>
    <w:rsid w:val="00541401"/>
    <w:rsid w:val="00546F30"/>
    <w:rsid w:val="005472AB"/>
    <w:rsid w:val="005507D3"/>
    <w:rsid w:val="00553DF1"/>
    <w:rsid w:val="005569CF"/>
    <w:rsid w:val="0055735F"/>
    <w:rsid w:val="005601CA"/>
    <w:rsid w:val="005617B8"/>
    <w:rsid w:val="00567D1B"/>
    <w:rsid w:val="0057609D"/>
    <w:rsid w:val="00582102"/>
    <w:rsid w:val="00585812"/>
    <w:rsid w:val="00590869"/>
    <w:rsid w:val="00592D35"/>
    <w:rsid w:val="00596B49"/>
    <w:rsid w:val="00596F1F"/>
    <w:rsid w:val="005974CE"/>
    <w:rsid w:val="005A1C63"/>
    <w:rsid w:val="005A5E81"/>
    <w:rsid w:val="005A6101"/>
    <w:rsid w:val="005A781C"/>
    <w:rsid w:val="005B2A4A"/>
    <w:rsid w:val="005B3F74"/>
    <w:rsid w:val="005B7EED"/>
    <w:rsid w:val="005C351C"/>
    <w:rsid w:val="005C4E97"/>
    <w:rsid w:val="005C5084"/>
    <w:rsid w:val="005C5A4B"/>
    <w:rsid w:val="005C7375"/>
    <w:rsid w:val="005D0CF6"/>
    <w:rsid w:val="005D2794"/>
    <w:rsid w:val="005D3762"/>
    <w:rsid w:val="005D5BD1"/>
    <w:rsid w:val="005D73C5"/>
    <w:rsid w:val="005D76E1"/>
    <w:rsid w:val="005E2DE2"/>
    <w:rsid w:val="005E368F"/>
    <w:rsid w:val="005E3961"/>
    <w:rsid w:val="005E779D"/>
    <w:rsid w:val="005F42FF"/>
    <w:rsid w:val="005F79DA"/>
    <w:rsid w:val="006039FE"/>
    <w:rsid w:val="00607F41"/>
    <w:rsid w:val="00610ACF"/>
    <w:rsid w:val="00614DBE"/>
    <w:rsid w:val="006152D4"/>
    <w:rsid w:val="0061538C"/>
    <w:rsid w:val="00615505"/>
    <w:rsid w:val="0061640D"/>
    <w:rsid w:val="006216D2"/>
    <w:rsid w:val="00621CE2"/>
    <w:rsid w:val="00626126"/>
    <w:rsid w:val="006266DE"/>
    <w:rsid w:val="00627807"/>
    <w:rsid w:val="0063271F"/>
    <w:rsid w:val="006335B1"/>
    <w:rsid w:val="00634BB5"/>
    <w:rsid w:val="00637ECC"/>
    <w:rsid w:val="006444C9"/>
    <w:rsid w:val="00645648"/>
    <w:rsid w:val="00647A0C"/>
    <w:rsid w:val="00647F38"/>
    <w:rsid w:val="0065151C"/>
    <w:rsid w:val="00651C8A"/>
    <w:rsid w:val="006556EC"/>
    <w:rsid w:val="006568CE"/>
    <w:rsid w:val="00660BDE"/>
    <w:rsid w:val="006614F9"/>
    <w:rsid w:val="006616D5"/>
    <w:rsid w:val="00663288"/>
    <w:rsid w:val="00663DDA"/>
    <w:rsid w:val="00664094"/>
    <w:rsid w:val="00664595"/>
    <w:rsid w:val="00666389"/>
    <w:rsid w:val="006703F4"/>
    <w:rsid w:val="00671CC1"/>
    <w:rsid w:val="00674BA3"/>
    <w:rsid w:val="00675692"/>
    <w:rsid w:val="00675A24"/>
    <w:rsid w:val="0067716C"/>
    <w:rsid w:val="00677D45"/>
    <w:rsid w:val="0068222E"/>
    <w:rsid w:val="006830CF"/>
    <w:rsid w:val="00684445"/>
    <w:rsid w:val="0068492F"/>
    <w:rsid w:val="00691429"/>
    <w:rsid w:val="00691BFC"/>
    <w:rsid w:val="00693DF5"/>
    <w:rsid w:val="006A3038"/>
    <w:rsid w:val="006A4399"/>
    <w:rsid w:val="006B1DD5"/>
    <w:rsid w:val="006B4673"/>
    <w:rsid w:val="006C15EF"/>
    <w:rsid w:val="006C2528"/>
    <w:rsid w:val="006C499A"/>
    <w:rsid w:val="006C6859"/>
    <w:rsid w:val="006D0F04"/>
    <w:rsid w:val="006D1746"/>
    <w:rsid w:val="006D3DAB"/>
    <w:rsid w:val="006D7635"/>
    <w:rsid w:val="006E0EA1"/>
    <w:rsid w:val="006E6466"/>
    <w:rsid w:val="006F17A2"/>
    <w:rsid w:val="006F33FC"/>
    <w:rsid w:val="006F63C6"/>
    <w:rsid w:val="0070306B"/>
    <w:rsid w:val="007046B1"/>
    <w:rsid w:val="00716230"/>
    <w:rsid w:val="00722537"/>
    <w:rsid w:val="00722743"/>
    <w:rsid w:val="0072358E"/>
    <w:rsid w:val="0072487F"/>
    <w:rsid w:val="0072502A"/>
    <w:rsid w:val="00726535"/>
    <w:rsid w:val="00727322"/>
    <w:rsid w:val="0072761A"/>
    <w:rsid w:val="00732770"/>
    <w:rsid w:val="007338DB"/>
    <w:rsid w:val="00733F01"/>
    <w:rsid w:val="00743C6A"/>
    <w:rsid w:val="00745857"/>
    <w:rsid w:val="0075034D"/>
    <w:rsid w:val="007505B2"/>
    <w:rsid w:val="007507E3"/>
    <w:rsid w:val="00751867"/>
    <w:rsid w:val="0075204F"/>
    <w:rsid w:val="007526EA"/>
    <w:rsid w:val="007574B2"/>
    <w:rsid w:val="00761378"/>
    <w:rsid w:val="007617C9"/>
    <w:rsid w:val="00765176"/>
    <w:rsid w:val="00765B9D"/>
    <w:rsid w:val="007744D4"/>
    <w:rsid w:val="00776396"/>
    <w:rsid w:val="0077696E"/>
    <w:rsid w:val="00781FAF"/>
    <w:rsid w:val="00786128"/>
    <w:rsid w:val="0079132B"/>
    <w:rsid w:val="00793E98"/>
    <w:rsid w:val="00796E71"/>
    <w:rsid w:val="007A03B9"/>
    <w:rsid w:val="007A31A7"/>
    <w:rsid w:val="007B4728"/>
    <w:rsid w:val="007B7F25"/>
    <w:rsid w:val="007C0D4D"/>
    <w:rsid w:val="007C13E3"/>
    <w:rsid w:val="007C429C"/>
    <w:rsid w:val="007D0B14"/>
    <w:rsid w:val="007D4FF6"/>
    <w:rsid w:val="007D66B0"/>
    <w:rsid w:val="007D6C0D"/>
    <w:rsid w:val="007D7D68"/>
    <w:rsid w:val="007E2B44"/>
    <w:rsid w:val="007E39BB"/>
    <w:rsid w:val="007E6A8B"/>
    <w:rsid w:val="007F3B90"/>
    <w:rsid w:val="007F6193"/>
    <w:rsid w:val="007F7977"/>
    <w:rsid w:val="007F7E72"/>
    <w:rsid w:val="008022A1"/>
    <w:rsid w:val="00804E41"/>
    <w:rsid w:val="0080673D"/>
    <w:rsid w:val="00812A24"/>
    <w:rsid w:val="008179AE"/>
    <w:rsid w:val="008216E3"/>
    <w:rsid w:val="008258F2"/>
    <w:rsid w:val="00826D71"/>
    <w:rsid w:val="008310BC"/>
    <w:rsid w:val="008501DA"/>
    <w:rsid w:val="008520C4"/>
    <w:rsid w:val="0085290A"/>
    <w:rsid w:val="008532BA"/>
    <w:rsid w:val="0085599E"/>
    <w:rsid w:val="008607ED"/>
    <w:rsid w:val="008629A7"/>
    <w:rsid w:val="008640A9"/>
    <w:rsid w:val="00867D13"/>
    <w:rsid w:val="00870103"/>
    <w:rsid w:val="00872F94"/>
    <w:rsid w:val="00874ADD"/>
    <w:rsid w:val="00876047"/>
    <w:rsid w:val="00882FB6"/>
    <w:rsid w:val="00887A20"/>
    <w:rsid w:val="00892B48"/>
    <w:rsid w:val="00893253"/>
    <w:rsid w:val="0089493C"/>
    <w:rsid w:val="00897B7A"/>
    <w:rsid w:val="008A68BB"/>
    <w:rsid w:val="008A716E"/>
    <w:rsid w:val="008A7FDE"/>
    <w:rsid w:val="008B174D"/>
    <w:rsid w:val="008B68D9"/>
    <w:rsid w:val="008C3993"/>
    <w:rsid w:val="008C3D7B"/>
    <w:rsid w:val="008C5190"/>
    <w:rsid w:val="008C52D5"/>
    <w:rsid w:val="008D1C4F"/>
    <w:rsid w:val="008D4375"/>
    <w:rsid w:val="008D512A"/>
    <w:rsid w:val="008D7583"/>
    <w:rsid w:val="008E4FD7"/>
    <w:rsid w:val="008E7973"/>
    <w:rsid w:val="008F04D9"/>
    <w:rsid w:val="008F2E01"/>
    <w:rsid w:val="008F4BFA"/>
    <w:rsid w:val="008F66C7"/>
    <w:rsid w:val="008F6BE7"/>
    <w:rsid w:val="008F72F5"/>
    <w:rsid w:val="0090294E"/>
    <w:rsid w:val="00902B42"/>
    <w:rsid w:val="00903F8B"/>
    <w:rsid w:val="0090466C"/>
    <w:rsid w:val="00905032"/>
    <w:rsid w:val="0090608D"/>
    <w:rsid w:val="0090641E"/>
    <w:rsid w:val="00907EFF"/>
    <w:rsid w:val="00910056"/>
    <w:rsid w:val="00910957"/>
    <w:rsid w:val="009146EB"/>
    <w:rsid w:val="00917911"/>
    <w:rsid w:val="009234E4"/>
    <w:rsid w:val="00940CF3"/>
    <w:rsid w:val="00941549"/>
    <w:rsid w:val="00944379"/>
    <w:rsid w:val="00951AE9"/>
    <w:rsid w:val="00951C3A"/>
    <w:rsid w:val="0095228B"/>
    <w:rsid w:val="00952B57"/>
    <w:rsid w:val="00954648"/>
    <w:rsid w:val="009570D3"/>
    <w:rsid w:val="00961735"/>
    <w:rsid w:val="00961CD7"/>
    <w:rsid w:val="00964711"/>
    <w:rsid w:val="00966963"/>
    <w:rsid w:val="009706AF"/>
    <w:rsid w:val="009719D6"/>
    <w:rsid w:val="00973483"/>
    <w:rsid w:val="0097635F"/>
    <w:rsid w:val="0097686A"/>
    <w:rsid w:val="00977453"/>
    <w:rsid w:val="00987A5A"/>
    <w:rsid w:val="009919F9"/>
    <w:rsid w:val="0099619C"/>
    <w:rsid w:val="0099700D"/>
    <w:rsid w:val="00997661"/>
    <w:rsid w:val="009A2C16"/>
    <w:rsid w:val="009A3DEC"/>
    <w:rsid w:val="009A788E"/>
    <w:rsid w:val="009B2EAF"/>
    <w:rsid w:val="009B7C41"/>
    <w:rsid w:val="009C3B51"/>
    <w:rsid w:val="009C6127"/>
    <w:rsid w:val="009D2C49"/>
    <w:rsid w:val="009D35C4"/>
    <w:rsid w:val="009D66B7"/>
    <w:rsid w:val="009E1D1F"/>
    <w:rsid w:val="009E3429"/>
    <w:rsid w:val="009E346B"/>
    <w:rsid w:val="009F2B50"/>
    <w:rsid w:val="009F40F4"/>
    <w:rsid w:val="009F7BAF"/>
    <w:rsid w:val="00A10088"/>
    <w:rsid w:val="00A13FF0"/>
    <w:rsid w:val="00A15630"/>
    <w:rsid w:val="00A17562"/>
    <w:rsid w:val="00A210B1"/>
    <w:rsid w:val="00A21E84"/>
    <w:rsid w:val="00A23605"/>
    <w:rsid w:val="00A263EA"/>
    <w:rsid w:val="00A26CFF"/>
    <w:rsid w:val="00A26F1D"/>
    <w:rsid w:val="00A31406"/>
    <w:rsid w:val="00A32FD7"/>
    <w:rsid w:val="00A3343E"/>
    <w:rsid w:val="00A3592D"/>
    <w:rsid w:val="00A37EFF"/>
    <w:rsid w:val="00A46B30"/>
    <w:rsid w:val="00A471C6"/>
    <w:rsid w:val="00A521DC"/>
    <w:rsid w:val="00A56022"/>
    <w:rsid w:val="00A56B13"/>
    <w:rsid w:val="00A5781F"/>
    <w:rsid w:val="00A6008B"/>
    <w:rsid w:val="00A603E4"/>
    <w:rsid w:val="00A60933"/>
    <w:rsid w:val="00A6410C"/>
    <w:rsid w:val="00A65F95"/>
    <w:rsid w:val="00A75601"/>
    <w:rsid w:val="00A850B5"/>
    <w:rsid w:val="00A87963"/>
    <w:rsid w:val="00A90B2B"/>
    <w:rsid w:val="00A96233"/>
    <w:rsid w:val="00A9753B"/>
    <w:rsid w:val="00AA2F9E"/>
    <w:rsid w:val="00AA7ECC"/>
    <w:rsid w:val="00AB4446"/>
    <w:rsid w:val="00AC5A41"/>
    <w:rsid w:val="00AD39B8"/>
    <w:rsid w:val="00AD4837"/>
    <w:rsid w:val="00AE5F67"/>
    <w:rsid w:val="00AF302F"/>
    <w:rsid w:val="00AF703B"/>
    <w:rsid w:val="00B01335"/>
    <w:rsid w:val="00B13089"/>
    <w:rsid w:val="00B13263"/>
    <w:rsid w:val="00B16D29"/>
    <w:rsid w:val="00B273DD"/>
    <w:rsid w:val="00B2771E"/>
    <w:rsid w:val="00B30F75"/>
    <w:rsid w:val="00B30FBE"/>
    <w:rsid w:val="00B3109B"/>
    <w:rsid w:val="00B314B8"/>
    <w:rsid w:val="00B32A08"/>
    <w:rsid w:val="00B340EE"/>
    <w:rsid w:val="00B42175"/>
    <w:rsid w:val="00B45726"/>
    <w:rsid w:val="00B47829"/>
    <w:rsid w:val="00B50019"/>
    <w:rsid w:val="00B552CD"/>
    <w:rsid w:val="00B63E0D"/>
    <w:rsid w:val="00B672B3"/>
    <w:rsid w:val="00B67DB2"/>
    <w:rsid w:val="00B72980"/>
    <w:rsid w:val="00B73680"/>
    <w:rsid w:val="00B73C8D"/>
    <w:rsid w:val="00B80BA5"/>
    <w:rsid w:val="00B816D7"/>
    <w:rsid w:val="00B83304"/>
    <w:rsid w:val="00B92A02"/>
    <w:rsid w:val="00B9391B"/>
    <w:rsid w:val="00BA067B"/>
    <w:rsid w:val="00BB293D"/>
    <w:rsid w:val="00BB438B"/>
    <w:rsid w:val="00BB66AE"/>
    <w:rsid w:val="00BB69F0"/>
    <w:rsid w:val="00BC544D"/>
    <w:rsid w:val="00BC6135"/>
    <w:rsid w:val="00BC7410"/>
    <w:rsid w:val="00BD2578"/>
    <w:rsid w:val="00BD3077"/>
    <w:rsid w:val="00BD4825"/>
    <w:rsid w:val="00BF0863"/>
    <w:rsid w:val="00BF12D7"/>
    <w:rsid w:val="00C00B41"/>
    <w:rsid w:val="00C02CEE"/>
    <w:rsid w:val="00C0554F"/>
    <w:rsid w:val="00C1074F"/>
    <w:rsid w:val="00C1146B"/>
    <w:rsid w:val="00C144CB"/>
    <w:rsid w:val="00C15527"/>
    <w:rsid w:val="00C16E71"/>
    <w:rsid w:val="00C22B39"/>
    <w:rsid w:val="00C23A53"/>
    <w:rsid w:val="00C30C5C"/>
    <w:rsid w:val="00C32726"/>
    <w:rsid w:val="00C348FB"/>
    <w:rsid w:val="00C42454"/>
    <w:rsid w:val="00C43F70"/>
    <w:rsid w:val="00C47EA3"/>
    <w:rsid w:val="00C52169"/>
    <w:rsid w:val="00C53CF0"/>
    <w:rsid w:val="00C60CC5"/>
    <w:rsid w:val="00C66922"/>
    <w:rsid w:val="00C70397"/>
    <w:rsid w:val="00C713A0"/>
    <w:rsid w:val="00C722D3"/>
    <w:rsid w:val="00C73B71"/>
    <w:rsid w:val="00C84B0C"/>
    <w:rsid w:val="00C873B8"/>
    <w:rsid w:val="00C907EB"/>
    <w:rsid w:val="00C93515"/>
    <w:rsid w:val="00C96BF3"/>
    <w:rsid w:val="00CA252A"/>
    <w:rsid w:val="00CA25B5"/>
    <w:rsid w:val="00CA28D0"/>
    <w:rsid w:val="00CA540B"/>
    <w:rsid w:val="00CA5A38"/>
    <w:rsid w:val="00CB7274"/>
    <w:rsid w:val="00CC6889"/>
    <w:rsid w:val="00CD2502"/>
    <w:rsid w:val="00CD79FE"/>
    <w:rsid w:val="00CE55C9"/>
    <w:rsid w:val="00CF1809"/>
    <w:rsid w:val="00CF5E4F"/>
    <w:rsid w:val="00D00A2A"/>
    <w:rsid w:val="00D02A04"/>
    <w:rsid w:val="00D1270C"/>
    <w:rsid w:val="00D20631"/>
    <w:rsid w:val="00D2108E"/>
    <w:rsid w:val="00D2671A"/>
    <w:rsid w:val="00D274C1"/>
    <w:rsid w:val="00D306EC"/>
    <w:rsid w:val="00D31EBC"/>
    <w:rsid w:val="00D44091"/>
    <w:rsid w:val="00D4659E"/>
    <w:rsid w:val="00D46CF8"/>
    <w:rsid w:val="00D5189B"/>
    <w:rsid w:val="00D548A0"/>
    <w:rsid w:val="00D60CBC"/>
    <w:rsid w:val="00D627DF"/>
    <w:rsid w:val="00D62F9E"/>
    <w:rsid w:val="00D66414"/>
    <w:rsid w:val="00D80B7F"/>
    <w:rsid w:val="00D81D9D"/>
    <w:rsid w:val="00D82258"/>
    <w:rsid w:val="00D82B7F"/>
    <w:rsid w:val="00D839CC"/>
    <w:rsid w:val="00D83B3C"/>
    <w:rsid w:val="00D91633"/>
    <w:rsid w:val="00D94DC3"/>
    <w:rsid w:val="00D964D1"/>
    <w:rsid w:val="00D971CA"/>
    <w:rsid w:val="00DA2345"/>
    <w:rsid w:val="00DA26C2"/>
    <w:rsid w:val="00DA384C"/>
    <w:rsid w:val="00DA492A"/>
    <w:rsid w:val="00DA7CD6"/>
    <w:rsid w:val="00DB2FC7"/>
    <w:rsid w:val="00DB6613"/>
    <w:rsid w:val="00DB78F5"/>
    <w:rsid w:val="00DB7F24"/>
    <w:rsid w:val="00DC07D8"/>
    <w:rsid w:val="00DC3550"/>
    <w:rsid w:val="00DC4CE2"/>
    <w:rsid w:val="00DC547C"/>
    <w:rsid w:val="00DC5612"/>
    <w:rsid w:val="00DC7016"/>
    <w:rsid w:val="00DD326C"/>
    <w:rsid w:val="00DD7900"/>
    <w:rsid w:val="00DE4D22"/>
    <w:rsid w:val="00DE7B8F"/>
    <w:rsid w:val="00DE7F69"/>
    <w:rsid w:val="00DF1645"/>
    <w:rsid w:val="00DF2E37"/>
    <w:rsid w:val="00DF47FF"/>
    <w:rsid w:val="00DF5638"/>
    <w:rsid w:val="00E0035B"/>
    <w:rsid w:val="00E149F9"/>
    <w:rsid w:val="00E155EA"/>
    <w:rsid w:val="00E16D54"/>
    <w:rsid w:val="00E172B7"/>
    <w:rsid w:val="00E20091"/>
    <w:rsid w:val="00E24CB2"/>
    <w:rsid w:val="00E3394A"/>
    <w:rsid w:val="00E342AD"/>
    <w:rsid w:val="00E35217"/>
    <w:rsid w:val="00E376E4"/>
    <w:rsid w:val="00E45C95"/>
    <w:rsid w:val="00E52130"/>
    <w:rsid w:val="00E53D39"/>
    <w:rsid w:val="00E551F2"/>
    <w:rsid w:val="00E56BB6"/>
    <w:rsid w:val="00E57AAC"/>
    <w:rsid w:val="00E66FB1"/>
    <w:rsid w:val="00E67851"/>
    <w:rsid w:val="00E759E9"/>
    <w:rsid w:val="00E772D2"/>
    <w:rsid w:val="00E81E35"/>
    <w:rsid w:val="00E83DFC"/>
    <w:rsid w:val="00E86E73"/>
    <w:rsid w:val="00E872DC"/>
    <w:rsid w:val="00E87410"/>
    <w:rsid w:val="00E87A34"/>
    <w:rsid w:val="00E87C43"/>
    <w:rsid w:val="00E92F1B"/>
    <w:rsid w:val="00E93944"/>
    <w:rsid w:val="00E94241"/>
    <w:rsid w:val="00E94C06"/>
    <w:rsid w:val="00E95890"/>
    <w:rsid w:val="00E95DBE"/>
    <w:rsid w:val="00EA197E"/>
    <w:rsid w:val="00EA5565"/>
    <w:rsid w:val="00EA7142"/>
    <w:rsid w:val="00EB40DC"/>
    <w:rsid w:val="00EB63B1"/>
    <w:rsid w:val="00EB7773"/>
    <w:rsid w:val="00EC26CD"/>
    <w:rsid w:val="00EC58A9"/>
    <w:rsid w:val="00EC620A"/>
    <w:rsid w:val="00EC6691"/>
    <w:rsid w:val="00ED0807"/>
    <w:rsid w:val="00ED2E1A"/>
    <w:rsid w:val="00ED528E"/>
    <w:rsid w:val="00ED5967"/>
    <w:rsid w:val="00EE411B"/>
    <w:rsid w:val="00EE4B1B"/>
    <w:rsid w:val="00EE5B48"/>
    <w:rsid w:val="00EF0F1E"/>
    <w:rsid w:val="00EF4017"/>
    <w:rsid w:val="00F03C8C"/>
    <w:rsid w:val="00F071DA"/>
    <w:rsid w:val="00F07AAE"/>
    <w:rsid w:val="00F132C4"/>
    <w:rsid w:val="00F1744C"/>
    <w:rsid w:val="00F233DC"/>
    <w:rsid w:val="00F2345D"/>
    <w:rsid w:val="00F24564"/>
    <w:rsid w:val="00F24981"/>
    <w:rsid w:val="00F27035"/>
    <w:rsid w:val="00F339CC"/>
    <w:rsid w:val="00F349CE"/>
    <w:rsid w:val="00F377A2"/>
    <w:rsid w:val="00F40412"/>
    <w:rsid w:val="00F407B2"/>
    <w:rsid w:val="00F45D4C"/>
    <w:rsid w:val="00F46DA5"/>
    <w:rsid w:val="00F46EB8"/>
    <w:rsid w:val="00F52B1E"/>
    <w:rsid w:val="00F53F64"/>
    <w:rsid w:val="00F61FDF"/>
    <w:rsid w:val="00F62F78"/>
    <w:rsid w:val="00F664E6"/>
    <w:rsid w:val="00F75B89"/>
    <w:rsid w:val="00F80F0E"/>
    <w:rsid w:val="00F81583"/>
    <w:rsid w:val="00F8330E"/>
    <w:rsid w:val="00F904F0"/>
    <w:rsid w:val="00F911A5"/>
    <w:rsid w:val="00F92A57"/>
    <w:rsid w:val="00F95C92"/>
    <w:rsid w:val="00FA214F"/>
    <w:rsid w:val="00FB5EE2"/>
    <w:rsid w:val="00FB6C9F"/>
    <w:rsid w:val="00FE083D"/>
    <w:rsid w:val="00FE1687"/>
    <w:rsid w:val="00FE6372"/>
    <w:rsid w:val="00FF13CF"/>
    <w:rsid w:val="00FF2F90"/>
    <w:rsid w:val="00FF4F3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49736"/>
  <w15:docId w15:val="{610B35AC-950B-477E-9E7F-DBDC087DF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13E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34"/>
    <w:qFormat/>
    <w:rsid w:val="00582102"/>
    <w:pPr>
      <w:ind w:left="720"/>
      <w:contextualSpacing/>
    </w:pPr>
  </w:style>
  <w:style w:type="character" w:styleId="Odwoaniedokomentarza">
    <w:name w:val="annotation reference"/>
    <w:basedOn w:val="Domylnaczcionkaakapitu"/>
    <w:uiPriority w:val="99"/>
    <w:semiHidden/>
    <w:unhideWhenUsed/>
    <w:rsid w:val="000D4414"/>
    <w:rPr>
      <w:sz w:val="16"/>
      <w:szCs w:val="16"/>
    </w:rPr>
  </w:style>
  <w:style w:type="paragraph" w:styleId="Tekstkomentarza">
    <w:name w:val="annotation text"/>
    <w:basedOn w:val="Normalny"/>
    <w:link w:val="TekstkomentarzaZnak"/>
    <w:uiPriority w:val="99"/>
    <w:unhideWhenUsed/>
    <w:rsid w:val="000D4414"/>
    <w:pPr>
      <w:spacing w:line="240" w:lineRule="auto"/>
    </w:pPr>
    <w:rPr>
      <w:sz w:val="20"/>
      <w:szCs w:val="20"/>
    </w:rPr>
  </w:style>
  <w:style w:type="character" w:customStyle="1" w:styleId="TekstkomentarzaZnak">
    <w:name w:val="Tekst komentarza Znak"/>
    <w:basedOn w:val="Domylnaczcionkaakapitu"/>
    <w:link w:val="Tekstkomentarza"/>
    <w:uiPriority w:val="99"/>
    <w:rsid w:val="000D4414"/>
    <w:rPr>
      <w:sz w:val="20"/>
      <w:szCs w:val="20"/>
    </w:rPr>
  </w:style>
  <w:style w:type="paragraph" w:styleId="Tekstdymka">
    <w:name w:val="Balloon Text"/>
    <w:basedOn w:val="Normalny"/>
    <w:link w:val="TekstdymkaZnak"/>
    <w:uiPriority w:val="99"/>
    <w:semiHidden/>
    <w:unhideWhenUsed/>
    <w:rsid w:val="000D441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4414"/>
    <w:rPr>
      <w:rFonts w:ascii="Segoe UI" w:hAnsi="Segoe UI" w:cs="Segoe UI"/>
      <w:sz w:val="18"/>
      <w:szCs w:val="18"/>
    </w:rPr>
  </w:style>
  <w:style w:type="paragraph" w:styleId="Nagwek">
    <w:name w:val="header"/>
    <w:basedOn w:val="Normalny"/>
    <w:link w:val="NagwekZnak"/>
    <w:rsid w:val="00786128"/>
    <w:pPr>
      <w:tabs>
        <w:tab w:val="center" w:pos="4536"/>
        <w:tab w:val="right" w:pos="9072"/>
      </w:tabs>
      <w:spacing w:after="200" w:line="276" w:lineRule="auto"/>
      <w:jc w:val="both"/>
    </w:pPr>
    <w:rPr>
      <w:rFonts w:ascii="Times New Roman" w:eastAsia="Times New Roman" w:hAnsi="Times New Roman" w:cs="Times New Roman"/>
      <w:sz w:val="24"/>
    </w:rPr>
  </w:style>
  <w:style w:type="character" w:customStyle="1" w:styleId="NagwekZnak">
    <w:name w:val="Nagłówek Znak"/>
    <w:basedOn w:val="Domylnaczcionkaakapitu"/>
    <w:link w:val="Nagwek"/>
    <w:rsid w:val="00786128"/>
    <w:rPr>
      <w:rFonts w:ascii="Times New Roman" w:eastAsia="Times New Roman" w:hAnsi="Times New Roman" w:cs="Times New Roman"/>
      <w:sz w:val="24"/>
    </w:rPr>
  </w:style>
  <w:style w:type="paragraph" w:customStyle="1" w:styleId="Default">
    <w:name w:val="Default"/>
    <w:basedOn w:val="Normalny"/>
    <w:rsid w:val="00520D7E"/>
    <w:pPr>
      <w:autoSpaceDE w:val="0"/>
      <w:autoSpaceDN w:val="0"/>
      <w:spacing w:after="0" w:line="240" w:lineRule="auto"/>
    </w:pPr>
    <w:rPr>
      <w:rFonts w:ascii="Times New Roman" w:hAnsi="Times New Roman" w:cs="Times New Roman"/>
      <w:color w:val="000000"/>
      <w:sz w:val="24"/>
      <w:szCs w:val="24"/>
    </w:rPr>
  </w:style>
  <w:style w:type="paragraph" w:styleId="Stopka">
    <w:name w:val="footer"/>
    <w:basedOn w:val="Normalny"/>
    <w:link w:val="StopkaZnak"/>
    <w:uiPriority w:val="99"/>
    <w:unhideWhenUsed/>
    <w:rsid w:val="005858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5812"/>
  </w:style>
  <w:style w:type="paragraph" w:styleId="Tematkomentarza">
    <w:name w:val="annotation subject"/>
    <w:basedOn w:val="Tekstkomentarza"/>
    <w:next w:val="Tekstkomentarza"/>
    <w:link w:val="TematkomentarzaZnak"/>
    <w:uiPriority w:val="99"/>
    <w:semiHidden/>
    <w:unhideWhenUsed/>
    <w:rsid w:val="008D4375"/>
    <w:rPr>
      <w:b/>
      <w:bCs/>
    </w:rPr>
  </w:style>
  <w:style w:type="character" w:customStyle="1" w:styleId="TematkomentarzaZnak">
    <w:name w:val="Temat komentarza Znak"/>
    <w:basedOn w:val="TekstkomentarzaZnak"/>
    <w:link w:val="Tematkomentarza"/>
    <w:uiPriority w:val="99"/>
    <w:semiHidden/>
    <w:rsid w:val="008D4375"/>
    <w:rPr>
      <w:b/>
      <w:bCs/>
      <w:sz w:val="20"/>
      <w:szCs w:val="20"/>
    </w:rPr>
  </w:style>
  <w:style w:type="paragraph" w:styleId="Bezodstpw">
    <w:name w:val="No Spacing"/>
    <w:uiPriority w:val="99"/>
    <w:qFormat/>
    <w:rsid w:val="00C1074F"/>
    <w:pPr>
      <w:spacing w:after="0" w:line="240" w:lineRule="auto"/>
      <w:jc w:val="both"/>
    </w:pPr>
    <w:rPr>
      <w:rFonts w:ascii="Times New Roman" w:eastAsia="Calibri" w:hAnsi="Times New Roman" w:cs="Times New Roman"/>
      <w:sz w:val="24"/>
    </w:rPr>
  </w:style>
  <w:style w:type="character" w:styleId="Tekstzastpczy">
    <w:name w:val="Placeholder Text"/>
    <w:basedOn w:val="Domylnaczcionkaakapitu"/>
    <w:uiPriority w:val="99"/>
    <w:semiHidden/>
    <w:rsid w:val="00671CC1"/>
    <w:rPr>
      <w:color w:val="808080"/>
    </w:rPr>
  </w:style>
  <w:style w:type="character" w:customStyle="1" w:styleId="AkapitzlistZnak">
    <w:name w:val="Akapit z listą Znak"/>
    <w:aliases w:val="Preambuła Znak,normalny tekst Znak"/>
    <w:link w:val="Akapitzlist"/>
    <w:uiPriority w:val="34"/>
    <w:locked/>
    <w:rsid w:val="00671CC1"/>
  </w:style>
  <w:style w:type="paragraph" w:styleId="Poprawka">
    <w:name w:val="Revision"/>
    <w:hidden/>
    <w:uiPriority w:val="99"/>
    <w:semiHidden/>
    <w:rsid w:val="00FB5EE2"/>
    <w:pPr>
      <w:spacing w:after="0" w:line="240" w:lineRule="auto"/>
    </w:pPr>
  </w:style>
  <w:style w:type="paragraph" w:styleId="Tekstprzypisukocowego">
    <w:name w:val="endnote text"/>
    <w:basedOn w:val="Normalny"/>
    <w:link w:val="TekstprzypisukocowegoZnak"/>
    <w:uiPriority w:val="99"/>
    <w:semiHidden/>
    <w:unhideWhenUsed/>
    <w:rsid w:val="004318C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318C7"/>
    <w:rPr>
      <w:sz w:val="20"/>
      <w:szCs w:val="20"/>
    </w:rPr>
  </w:style>
  <w:style w:type="character" w:styleId="Odwoanieprzypisukocowego">
    <w:name w:val="endnote reference"/>
    <w:basedOn w:val="Domylnaczcionkaakapitu"/>
    <w:uiPriority w:val="99"/>
    <w:semiHidden/>
    <w:unhideWhenUsed/>
    <w:rsid w:val="004318C7"/>
    <w:rPr>
      <w:vertAlign w:val="superscript"/>
    </w:rPr>
  </w:style>
  <w:style w:type="paragraph" w:customStyle="1" w:styleId="Akapitzlist1">
    <w:name w:val="Akapit z listą1"/>
    <w:basedOn w:val="Normalny"/>
    <w:rsid w:val="005D2794"/>
    <w:pPr>
      <w:suppressAutoHyphens/>
      <w:spacing w:line="252" w:lineRule="auto"/>
      <w:ind w:left="720"/>
    </w:pPr>
    <w:rPr>
      <w:rFonts w:ascii="Calibri" w:eastAsia="SimSun" w:hAnsi="Calibri" w:cs="font30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35">
      <w:bodyDiv w:val="1"/>
      <w:marLeft w:val="0"/>
      <w:marRight w:val="0"/>
      <w:marTop w:val="0"/>
      <w:marBottom w:val="0"/>
      <w:divBdr>
        <w:top w:val="none" w:sz="0" w:space="0" w:color="auto"/>
        <w:left w:val="none" w:sz="0" w:space="0" w:color="auto"/>
        <w:bottom w:val="none" w:sz="0" w:space="0" w:color="auto"/>
        <w:right w:val="none" w:sz="0" w:space="0" w:color="auto"/>
      </w:divBdr>
    </w:div>
    <w:div w:id="1427116657">
      <w:bodyDiv w:val="1"/>
      <w:marLeft w:val="0"/>
      <w:marRight w:val="0"/>
      <w:marTop w:val="0"/>
      <w:marBottom w:val="0"/>
      <w:divBdr>
        <w:top w:val="none" w:sz="0" w:space="0" w:color="auto"/>
        <w:left w:val="none" w:sz="0" w:space="0" w:color="auto"/>
        <w:bottom w:val="none" w:sz="0" w:space="0" w:color="auto"/>
        <w:right w:val="none" w:sz="0" w:space="0" w:color="auto"/>
      </w:divBdr>
      <w:divsChild>
        <w:div w:id="196312532">
          <w:marLeft w:val="360"/>
          <w:marRight w:val="0"/>
          <w:marTop w:val="72"/>
          <w:marBottom w:val="72"/>
          <w:divBdr>
            <w:top w:val="none" w:sz="0" w:space="0" w:color="auto"/>
            <w:left w:val="none" w:sz="0" w:space="0" w:color="auto"/>
            <w:bottom w:val="none" w:sz="0" w:space="0" w:color="auto"/>
            <w:right w:val="none" w:sz="0" w:space="0" w:color="auto"/>
          </w:divBdr>
        </w:div>
        <w:div w:id="1588464586">
          <w:marLeft w:val="360"/>
          <w:marRight w:val="0"/>
          <w:marTop w:val="0"/>
          <w:marBottom w:val="72"/>
          <w:divBdr>
            <w:top w:val="none" w:sz="0" w:space="0" w:color="auto"/>
            <w:left w:val="none" w:sz="0" w:space="0" w:color="auto"/>
            <w:bottom w:val="none" w:sz="0" w:space="0" w:color="auto"/>
            <w:right w:val="none" w:sz="0" w:space="0" w:color="auto"/>
          </w:divBdr>
        </w:div>
        <w:div w:id="1075208338">
          <w:marLeft w:val="360"/>
          <w:marRight w:val="0"/>
          <w:marTop w:val="0"/>
          <w:marBottom w:val="72"/>
          <w:divBdr>
            <w:top w:val="none" w:sz="0" w:space="0" w:color="auto"/>
            <w:left w:val="none" w:sz="0" w:space="0" w:color="auto"/>
            <w:bottom w:val="none" w:sz="0" w:space="0" w:color="auto"/>
            <w:right w:val="none" w:sz="0" w:space="0" w:color="auto"/>
          </w:divBdr>
        </w:div>
        <w:div w:id="1713580064">
          <w:marLeft w:val="360"/>
          <w:marRight w:val="0"/>
          <w:marTop w:val="0"/>
          <w:marBottom w:val="72"/>
          <w:divBdr>
            <w:top w:val="none" w:sz="0" w:space="0" w:color="auto"/>
            <w:left w:val="none" w:sz="0" w:space="0" w:color="auto"/>
            <w:bottom w:val="none" w:sz="0" w:space="0" w:color="auto"/>
            <w:right w:val="none" w:sz="0" w:space="0" w:color="auto"/>
          </w:divBdr>
        </w:div>
      </w:divsChild>
    </w:div>
    <w:div w:id="1490361701">
      <w:bodyDiv w:val="1"/>
      <w:marLeft w:val="0"/>
      <w:marRight w:val="0"/>
      <w:marTop w:val="0"/>
      <w:marBottom w:val="0"/>
      <w:divBdr>
        <w:top w:val="none" w:sz="0" w:space="0" w:color="auto"/>
        <w:left w:val="none" w:sz="0" w:space="0" w:color="auto"/>
        <w:bottom w:val="none" w:sz="0" w:space="0" w:color="auto"/>
        <w:right w:val="none" w:sz="0" w:space="0" w:color="auto"/>
      </w:divBdr>
      <w:divsChild>
        <w:div w:id="1358777538">
          <w:marLeft w:val="0"/>
          <w:marRight w:val="0"/>
          <w:marTop w:val="72"/>
          <w:marBottom w:val="0"/>
          <w:divBdr>
            <w:top w:val="none" w:sz="0" w:space="0" w:color="auto"/>
            <w:left w:val="none" w:sz="0" w:space="0" w:color="auto"/>
            <w:bottom w:val="none" w:sz="0" w:space="0" w:color="auto"/>
            <w:right w:val="none" w:sz="0" w:space="0" w:color="auto"/>
          </w:divBdr>
          <w:divsChild>
            <w:div w:id="186062091">
              <w:marLeft w:val="360"/>
              <w:marRight w:val="0"/>
              <w:marTop w:val="72"/>
              <w:marBottom w:val="72"/>
              <w:divBdr>
                <w:top w:val="none" w:sz="0" w:space="0" w:color="auto"/>
                <w:left w:val="none" w:sz="0" w:space="0" w:color="auto"/>
                <w:bottom w:val="none" w:sz="0" w:space="0" w:color="auto"/>
                <w:right w:val="none" w:sz="0" w:space="0" w:color="auto"/>
              </w:divBdr>
              <w:divsChild>
                <w:div w:id="1316495782">
                  <w:marLeft w:val="360"/>
                  <w:marRight w:val="0"/>
                  <w:marTop w:val="0"/>
                  <w:marBottom w:val="0"/>
                  <w:divBdr>
                    <w:top w:val="none" w:sz="0" w:space="0" w:color="auto"/>
                    <w:left w:val="none" w:sz="0" w:space="0" w:color="auto"/>
                    <w:bottom w:val="none" w:sz="0" w:space="0" w:color="auto"/>
                    <w:right w:val="none" w:sz="0" w:space="0" w:color="auto"/>
                  </w:divBdr>
                </w:div>
                <w:div w:id="2125689910">
                  <w:marLeft w:val="360"/>
                  <w:marRight w:val="0"/>
                  <w:marTop w:val="0"/>
                  <w:marBottom w:val="0"/>
                  <w:divBdr>
                    <w:top w:val="none" w:sz="0" w:space="0" w:color="auto"/>
                    <w:left w:val="none" w:sz="0" w:space="0" w:color="auto"/>
                    <w:bottom w:val="none" w:sz="0" w:space="0" w:color="auto"/>
                    <w:right w:val="none" w:sz="0" w:space="0" w:color="auto"/>
                  </w:divBdr>
                </w:div>
                <w:div w:id="158984591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312B5-27A4-43FD-A884-EB1EEBB2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19</Pages>
  <Words>7575</Words>
  <Characters>45450</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Fugas</dc:creator>
  <cp:lastModifiedBy>Joanna Szydełko</cp:lastModifiedBy>
  <cp:revision>236</cp:revision>
  <cp:lastPrinted>2020-08-06T12:32:00Z</cp:lastPrinted>
  <dcterms:created xsi:type="dcterms:W3CDTF">2021-04-13T07:18:00Z</dcterms:created>
  <dcterms:modified xsi:type="dcterms:W3CDTF">2022-03-07T11:45:00Z</dcterms:modified>
</cp:coreProperties>
</file>